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2F" w:rsidRDefault="00816A2F">
      <w:pPr>
        <w:pStyle w:val="Corpotesto"/>
        <w:ind w:left="4296"/>
        <w:rPr>
          <w:rFonts w:ascii="Times New Roman"/>
          <w:i w:val="0"/>
          <w:sz w:val="20"/>
        </w:rPr>
      </w:pPr>
      <w:bookmarkStart w:id="0" w:name="_GoBack"/>
      <w:bookmarkEnd w:id="0"/>
    </w:p>
    <w:p w:rsidR="00816A2F" w:rsidRDefault="00816A2F">
      <w:pPr>
        <w:pStyle w:val="Corpotesto"/>
        <w:rPr>
          <w:rFonts w:ascii="Times New Roman"/>
          <w:i w:val="0"/>
          <w:sz w:val="20"/>
        </w:rPr>
      </w:pPr>
    </w:p>
    <w:p w:rsidR="00816A2F" w:rsidRDefault="007D058D" w:rsidP="007D058D">
      <w:pPr>
        <w:spacing w:before="222" w:line="457" w:lineRule="exact"/>
        <w:ind w:right="320"/>
        <w:jc w:val="center"/>
        <w:rPr>
          <w:rFonts w:ascii="Times New Roman"/>
          <w:b/>
          <w:sz w:val="40"/>
        </w:rPr>
      </w:pPr>
      <w:r>
        <w:rPr>
          <w:rFonts w:ascii="Times New Roman"/>
          <w:b/>
          <w:sz w:val="40"/>
        </w:rPr>
        <w:t>Comune di pralboino</w:t>
      </w:r>
    </w:p>
    <w:p w:rsidR="007D058D" w:rsidRDefault="007D058D" w:rsidP="007D058D">
      <w:pPr>
        <w:spacing w:before="222" w:line="457" w:lineRule="exact"/>
        <w:ind w:right="320"/>
        <w:jc w:val="center"/>
        <w:rPr>
          <w:rFonts w:ascii="Times New Roman"/>
          <w:b/>
          <w:sz w:val="40"/>
        </w:rPr>
      </w:pPr>
      <w:r>
        <w:rPr>
          <w:rFonts w:ascii="Times New Roman"/>
          <w:b/>
          <w:sz w:val="40"/>
        </w:rPr>
        <w:t>Provincia di Brescia</w:t>
      </w:r>
    </w:p>
    <w:p w:rsidR="007D058D" w:rsidRDefault="007D058D" w:rsidP="007D058D">
      <w:pPr>
        <w:spacing w:before="222" w:line="457" w:lineRule="exact"/>
        <w:ind w:right="320"/>
        <w:jc w:val="center"/>
        <w:rPr>
          <w:rFonts w:ascii="Times New Roman"/>
          <w:sz w:val="4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3449A">
      <w:pPr>
        <w:pStyle w:val="Corpotesto"/>
        <w:spacing w:before="3"/>
        <w:rPr>
          <w:rFonts w:ascii="Times New Roman"/>
          <w:i w:val="0"/>
          <w:sz w:val="17"/>
        </w:rPr>
      </w:pPr>
      <w:r>
        <w:rPr>
          <w:noProof/>
          <w:lang w:bidi="ar-SA"/>
        </w:rPr>
        <mc:AlternateContent>
          <mc:Choice Requires="wps">
            <w:drawing>
              <wp:anchor distT="0" distB="0" distL="0" distR="0" simplePos="0" relativeHeight="251658240" behindDoc="1" locked="0" layoutInCell="1" allowOverlap="1">
                <wp:simplePos x="0" y="0"/>
                <wp:positionH relativeFrom="page">
                  <wp:posOffset>644525</wp:posOffset>
                </wp:positionH>
                <wp:positionV relativeFrom="paragraph">
                  <wp:posOffset>157480</wp:posOffset>
                </wp:positionV>
                <wp:extent cx="6271260" cy="1791335"/>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791335"/>
                        </a:xfrm>
                        <a:prstGeom prst="rect">
                          <a:avLst/>
                        </a:prstGeom>
                        <a:solidFill>
                          <a:srgbClr val="FF6600"/>
                        </a:solidFill>
                        <a:ln w="12191">
                          <a:solidFill>
                            <a:srgbClr val="000000"/>
                          </a:solidFill>
                          <a:prstDash val="solid"/>
                          <a:miter lim="800000"/>
                          <a:headEnd/>
                          <a:tailEnd/>
                        </a:ln>
                      </wps:spPr>
                      <wps:txbx>
                        <w:txbxContent>
                          <w:p w:rsidR="007D058D" w:rsidRDefault="007D058D" w:rsidP="00553209">
                            <w:pPr>
                              <w:spacing w:before="20"/>
                              <w:ind w:left="410" w:right="411"/>
                              <w:jc w:val="center"/>
                              <w:rPr>
                                <w:rFonts w:ascii="Times New Roman"/>
                                <w:b/>
                                <w:sz w:val="60"/>
                              </w:rPr>
                            </w:pPr>
                            <w:r>
                              <w:rPr>
                                <w:rFonts w:ascii="Times New Roman"/>
                                <w:b/>
                                <w:color w:val="FFFFFF"/>
                                <w:sz w:val="60"/>
                              </w:rPr>
                              <w:t xml:space="preserve">PIANO </w:t>
                            </w:r>
                            <w:r w:rsidR="00553209">
                              <w:rPr>
                                <w:rFonts w:ascii="Times New Roman"/>
                                <w:b/>
                                <w:color w:val="FFFFFF"/>
                                <w:sz w:val="60"/>
                              </w:rPr>
                              <w:t xml:space="preserve">DELLE PERFORMANCE INTEGRATO CON PIANO </w:t>
                            </w:r>
                            <w:r>
                              <w:rPr>
                                <w:rFonts w:ascii="Times New Roman"/>
                                <w:b/>
                                <w:color w:val="FFFFFF"/>
                                <w:sz w:val="60"/>
                              </w:rPr>
                              <w:t xml:space="preserve">RISORSE E OBIETTIVI </w:t>
                            </w:r>
                            <w:r w:rsidR="00553209">
                              <w:rPr>
                                <w:rFonts w:ascii="Times New Roman"/>
                                <w:b/>
                                <w:color w:val="FFFFFF"/>
                                <w:sz w:val="60"/>
                              </w:rPr>
                              <w:t xml:space="preserve">TRIENNIO </w:t>
                            </w:r>
                            <w:r>
                              <w:rPr>
                                <w:rFonts w:ascii="Times New Roman"/>
                                <w:b/>
                                <w:color w:val="FFFFFF"/>
                                <w:sz w:val="60"/>
                              </w:rPr>
                              <w:t>2019-21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75pt;margin-top:12.4pt;width:493.8pt;height:141.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" fillcolor="#f60" strokeweight=".33864mm">
                <v:textbox inset="0,0,0,0">
                  <w:txbxContent>
                    <w:p w:rsidR="007D058D" w:rsidRDefault="007D058D" w:rsidP="00553209">
                      <w:pPr>
                        <w:spacing w:before="20"/>
                        <w:ind w:left="410" w:right="411"/>
                        <w:jc w:val="center"/>
                        <w:rPr>
                          <w:rFonts w:ascii="Times New Roman"/>
                          <w:b/>
                          <w:sz w:val="60"/>
                        </w:rPr>
                      </w:pPr>
                      <w:r>
                        <w:rPr>
                          <w:rFonts w:ascii="Times New Roman"/>
                          <w:b/>
                          <w:color w:val="FFFFFF"/>
                          <w:sz w:val="60"/>
                        </w:rPr>
                        <w:t xml:space="preserve">PIANO </w:t>
                      </w:r>
                      <w:r w:rsidR="00553209">
                        <w:rPr>
                          <w:rFonts w:ascii="Times New Roman"/>
                          <w:b/>
                          <w:color w:val="FFFFFF"/>
                          <w:sz w:val="60"/>
                        </w:rPr>
                        <w:t xml:space="preserve">DELLE PERFORMANCE INTEGRATO CON PIANO </w:t>
                      </w:r>
                      <w:r>
                        <w:rPr>
                          <w:rFonts w:ascii="Times New Roman"/>
                          <w:b/>
                          <w:color w:val="FFFFFF"/>
                          <w:sz w:val="60"/>
                        </w:rPr>
                        <w:t xml:space="preserve">RISORSE E OBIETTIVI </w:t>
                      </w:r>
                      <w:r w:rsidR="00553209">
                        <w:rPr>
                          <w:rFonts w:ascii="Times New Roman"/>
                          <w:b/>
                          <w:color w:val="FFFFFF"/>
                          <w:sz w:val="60"/>
                        </w:rPr>
                        <w:t xml:space="preserve">TRIENNIO </w:t>
                      </w:r>
                      <w:r>
                        <w:rPr>
                          <w:rFonts w:ascii="Times New Roman"/>
                          <w:b/>
                          <w:color w:val="FFFFFF"/>
                          <w:sz w:val="60"/>
                        </w:rPr>
                        <w:t>2019-21</w:t>
                      </w:r>
                    </w:p>
                  </w:txbxContent>
                </v:textbox>
                <w10:wrap type="topAndBottom" anchorx="page"/>
              </v:shape>
            </w:pict>
          </mc:Fallback>
        </mc:AlternateContent>
      </w: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spacing w:before="1"/>
        <w:rPr>
          <w:rFonts w:ascii="Times New Roman"/>
          <w:i w:val="0"/>
          <w:sz w:val="23"/>
        </w:rPr>
      </w:pPr>
    </w:p>
    <w:p w:rsidR="00816A2F" w:rsidRDefault="007D058D">
      <w:pPr>
        <w:tabs>
          <w:tab w:val="left" w:pos="4679"/>
          <w:tab w:val="left" w:pos="6491"/>
        </w:tabs>
        <w:spacing w:before="92"/>
        <w:ind w:right="259"/>
        <w:jc w:val="center"/>
        <w:rPr>
          <w:b/>
          <w:i/>
          <w:sz w:val="24"/>
        </w:rPr>
      </w:pPr>
      <w:r>
        <w:rPr>
          <w:b/>
          <w:i/>
          <w:sz w:val="24"/>
        </w:rPr>
        <w:t>Approvati con deliberazione</w:t>
      </w:r>
      <w:r>
        <w:rPr>
          <w:b/>
          <w:i/>
          <w:spacing w:val="-4"/>
          <w:sz w:val="24"/>
        </w:rPr>
        <w:t xml:space="preserve"> </w:t>
      </w:r>
      <w:r>
        <w:rPr>
          <w:b/>
          <w:i/>
          <w:sz w:val="24"/>
        </w:rPr>
        <w:t>G.C.</w:t>
      </w:r>
      <w:r>
        <w:rPr>
          <w:b/>
          <w:i/>
          <w:spacing w:val="-1"/>
          <w:sz w:val="24"/>
        </w:rPr>
        <w:t xml:space="preserve"> </w:t>
      </w:r>
      <w:r>
        <w:rPr>
          <w:b/>
          <w:i/>
          <w:sz w:val="24"/>
        </w:rPr>
        <w:t>nr.</w:t>
      </w:r>
      <w:r>
        <w:rPr>
          <w:b/>
          <w:i/>
          <w:sz w:val="24"/>
          <w:u w:val="thick"/>
        </w:rPr>
        <w:t xml:space="preserve"> </w:t>
      </w:r>
      <w:r>
        <w:rPr>
          <w:b/>
          <w:i/>
          <w:sz w:val="24"/>
          <w:u w:val="thick"/>
        </w:rPr>
        <w:tab/>
      </w:r>
      <w:r>
        <w:rPr>
          <w:b/>
          <w:i/>
          <w:sz w:val="24"/>
        </w:rPr>
        <w:t>del</w:t>
      </w:r>
      <w:r>
        <w:rPr>
          <w:b/>
          <w:i/>
          <w:spacing w:val="1"/>
          <w:sz w:val="24"/>
        </w:rPr>
        <w:t xml:space="preserve"> </w:t>
      </w:r>
      <w:r>
        <w:rPr>
          <w:b/>
          <w:i/>
          <w:sz w:val="24"/>
          <w:u w:val="thick"/>
        </w:rPr>
        <w:t xml:space="preserve"> </w:t>
      </w:r>
      <w:r>
        <w:rPr>
          <w:b/>
          <w:i/>
          <w:sz w:val="24"/>
          <w:u w:val="thick"/>
        </w:rPr>
        <w:tab/>
      </w: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spacing w:before="11"/>
        <w:rPr>
          <w:rFonts w:ascii="Times New Roman"/>
          <w:i w:val="0"/>
          <w:sz w:val="26"/>
        </w:rPr>
      </w:pPr>
    </w:p>
    <w:p w:rsidR="00816A2F" w:rsidRDefault="0083449A">
      <w:pPr>
        <w:pStyle w:val="Corpotesto"/>
        <w:ind w:left="105"/>
        <w:rPr>
          <w:rFonts w:ascii="Times New Roman"/>
          <w:i w:val="0"/>
          <w:sz w:val="20"/>
        </w:rPr>
      </w:pPr>
      <w:r>
        <w:rPr>
          <w:rFonts w:ascii="Times New Roman"/>
          <w:i w:val="0"/>
          <w:noProof/>
          <w:sz w:val="20"/>
          <w:lang w:bidi="ar-SA"/>
        </w:rPr>
        <w:lastRenderedPageBreak/>
        <mc:AlternateContent>
          <mc:Choice Requires="wps">
            <w:drawing>
              <wp:inline distT="0" distB="0" distL="0" distR="0">
                <wp:extent cx="6271260" cy="1353820"/>
                <wp:effectExtent l="9525" t="6350" r="15240" b="1143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353820"/>
                        </a:xfrm>
                        <a:prstGeom prst="rect">
                          <a:avLst/>
                        </a:prstGeom>
                        <a:solidFill>
                          <a:srgbClr val="FF6600"/>
                        </a:solidFill>
                        <a:ln w="12191">
                          <a:solidFill>
                            <a:srgbClr val="000000"/>
                          </a:solidFill>
                          <a:prstDash val="solid"/>
                          <a:miter lim="800000"/>
                          <a:headEnd/>
                          <a:tailEnd/>
                        </a:ln>
                      </wps:spPr>
                      <wps:txbx>
                        <w:txbxContent>
                          <w:p w:rsidR="007D058D" w:rsidRDefault="007D058D">
                            <w:pPr>
                              <w:spacing w:before="2"/>
                              <w:ind w:left="617" w:right="618"/>
                              <w:jc w:val="center"/>
                              <w:rPr>
                                <w:rFonts w:ascii="Times New Roman"/>
                                <w:b/>
                                <w:sz w:val="60"/>
                              </w:rPr>
                            </w:pPr>
                            <w:r>
                              <w:rPr>
                                <w:rFonts w:ascii="Times New Roman"/>
                                <w:b/>
                                <w:color w:val="FFFFFF"/>
                                <w:sz w:val="60"/>
                              </w:rPr>
                              <w:t>PIANO RISORSE E OBIETTIVI 2019-21</w:t>
                            </w:r>
                          </w:p>
                        </w:txbxContent>
                      </wps:txbx>
                      <wps:bodyPr rot="0" vert="horz" wrap="square" lIns="0" tIns="0" rIns="0" bIns="0" anchor="t" anchorCtr="0" upright="1">
                        <a:noAutofit/>
                      </wps:bodyPr>
                    </wps:wsp>
                  </a:graphicData>
                </a:graphic>
              </wp:inline>
            </w:drawing>
          </mc:Choice>
          <mc:Fallback>
            <w:pict>
              <v:shape id="Text Box 7" o:spid="_x0000_s1027" type="#_x0000_t202" style="width:493.8pt;height:1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" fillcolor="#f60" strokeweight=".33864mm">
                <v:textbox inset="0,0,0,0">
                  <w:txbxContent>
                    <w:p w:rsidR="007D058D" w:rsidRDefault="007D058D">
                      <w:pPr>
                        <w:spacing w:before="2"/>
                        <w:ind w:left="617" w:right="618"/>
                        <w:jc w:val="center"/>
                        <w:rPr>
                          <w:rFonts w:ascii="Times New Roman"/>
                          <w:b/>
                          <w:sz w:val="60"/>
                        </w:rPr>
                      </w:pPr>
                      <w:r>
                        <w:rPr>
                          <w:rFonts w:ascii="Times New Roman"/>
                          <w:b/>
                          <w:color w:val="FFFFFF"/>
                          <w:sz w:val="60"/>
                        </w:rPr>
                        <w:t>PIANO RISORSE E OBIETTIVI 2019-21</w:t>
                      </w:r>
                    </w:p>
                  </w:txbxContent>
                </v:textbox>
                <w10:anchorlock/>
              </v:shape>
            </w:pict>
          </mc:Fallback>
        </mc:AlternateContent>
      </w:r>
    </w:p>
    <w:p w:rsidR="00816A2F" w:rsidRDefault="00816A2F">
      <w:pPr>
        <w:rPr>
          <w:rFonts w:ascii="Times New Roman"/>
          <w:sz w:val="20"/>
        </w:rPr>
      </w:pPr>
    </w:p>
    <w:p w:rsidR="002A6039" w:rsidRDefault="002A6039">
      <w:pPr>
        <w:rPr>
          <w:rFonts w:ascii="Times New Roman"/>
          <w:sz w:val="20"/>
        </w:rPr>
      </w:pPr>
    </w:p>
    <w:p w:rsidR="002A6039" w:rsidRDefault="002A6039">
      <w:pPr>
        <w:rPr>
          <w:rFonts w:ascii="Times New Roman"/>
          <w:sz w:val="20"/>
        </w:rPr>
      </w:pPr>
    </w:p>
    <w:p w:rsidR="002A6039" w:rsidRDefault="002A6039">
      <w:pPr>
        <w:rPr>
          <w:rFonts w:ascii="Times New Roman"/>
          <w:sz w:val="20"/>
        </w:rPr>
      </w:pPr>
    </w:p>
    <w:p w:rsidR="002A6039" w:rsidRDefault="002A6039">
      <w:pPr>
        <w:rPr>
          <w:rFonts w:ascii="Times New Roman"/>
          <w:sz w:val="20"/>
        </w:rPr>
      </w:pPr>
    </w:p>
    <w:p w:rsidR="00816A2F" w:rsidRDefault="002A6039" w:rsidP="002A6039">
      <w:pPr>
        <w:rPr>
          <w:rFonts w:ascii="Times New Roman"/>
          <w:sz w:val="24"/>
          <w:szCs w:val="24"/>
        </w:rPr>
      </w:pPr>
      <w:r w:rsidRPr="002A6039">
        <w:rPr>
          <w:rFonts w:ascii="Times New Roman"/>
          <w:sz w:val="24"/>
          <w:szCs w:val="24"/>
        </w:rPr>
        <w:t>Il Piano delle risorse coincide con il PEG PIANO ESECUTIVO DI GESTIONE  approvato con delibera della Giunta comunale n. 18 del 26.3.2019 a cui si rimanda.</w:t>
      </w:r>
    </w:p>
    <w:p w:rsidR="002A6039" w:rsidRDefault="002A6039" w:rsidP="002A6039">
      <w:pPr>
        <w:rPr>
          <w:rFonts w:ascii="Times New Roman"/>
          <w:sz w:val="24"/>
          <w:szCs w:val="24"/>
        </w:rPr>
      </w:pPr>
    </w:p>
    <w:p w:rsidR="002A6039" w:rsidRDefault="002A6039" w:rsidP="002A6039">
      <w:pPr>
        <w:rPr>
          <w:rFonts w:ascii="Times New Roman"/>
          <w:sz w:val="24"/>
          <w:szCs w:val="24"/>
        </w:rPr>
      </w:pPr>
    </w:p>
    <w:p w:rsidR="002A6039" w:rsidRDefault="002A6039" w:rsidP="002A6039">
      <w:pPr>
        <w:rPr>
          <w:rFonts w:ascii="Times New Roman"/>
          <w:sz w:val="24"/>
          <w:szCs w:val="24"/>
        </w:rPr>
      </w:pPr>
    </w:p>
    <w:p w:rsidR="002A6039" w:rsidRDefault="002A6039" w:rsidP="002A6039">
      <w:pPr>
        <w:rPr>
          <w:rFonts w:ascii="Times New Roman"/>
          <w:sz w:val="24"/>
          <w:szCs w:val="24"/>
        </w:rPr>
      </w:pPr>
    </w:p>
    <w:p w:rsidR="002A6039" w:rsidRDefault="002A6039" w:rsidP="002A6039">
      <w:pPr>
        <w:rPr>
          <w:rFonts w:ascii="Times New Roman"/>
          <w:sz w:val="24"/>
          <w:szCs w:val="24"/>
        </w:rPr>
      </w:pPr>
    </w:p>
    <w:p w:rsidR="002A6039" w:rsidRDefault="002A6039" w:rsidP="002A6039">
      <w:pPr>
        <w:rPr>
          <w:rFonts w:ascii="Times New Roman"/>
          <w:sz w:val="24"/>
          <w:szCs w:val="24"/>
        </w:rPr>
      </w:pPr>
    </w:p>
    <w:p w:rsidR="002A6039" w:rsidRDefault="002A6039" w:rsidP="002A6039">
      <w:pPr>
        <w:rPr>
          <w:rFonts w:ascii="Times New Roman"/>
          <w:sz w:val="24"/>
          <w:szCs w:val="24"/>
        </w:rPr>
      </w:pPr>
    </w:p>
    <w:p w:rsidR="002A6039" w:rsidRDefault="002A6039" w:rsidP="002A6039">
      <w:pPr>
        <w:rPr>
          <w:rFonts w:ascii="Times New Roman"/>
          <w:sz w:val="24"/>
          <w:szCs w:val="24"/>
        </w:rPr>
      </w:pPr>
    </w:p>
    <w:p w:rsidR="002A6039" w:rsidRDefault="002A6039" w:rsidP="002A6039">
      <w:pPr>
        <w:rPr>
          <w:rFonts w:ascii="Times New Roman"/>
          <w:i/>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2A6039" w:rsidRDefault="002A6039">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rPr>
          <w:rFonts w:ascii="Times New Roman"/>
          <w:i w:val="0"/>
          <w:sz w:val="20"/>
        </w:rPr>
      </w:pPr>
    </w:p>
    <w:p w:rsidR="00816A2F" w:rsidRDefault="00816A2F">
      <w:pPr>
        <w:pStyle w:val="Corpotesto"/>
        <w:spacing w:before="11"/>
        <w:rPr>
          <w:rFonts w:ascii="Times New Roman"/>
          <w:i w:val="0"/>
          <w:sz w:val="26"/>
        </w:rPr>
      </w:pPr>
    </w:p>
    <w:p w:rsidR="00816A2F" w:rsidRDefault="0083449A">
      <w:pPr>
        <w:pStyle w:val="Corpotesto"/>
        <w:ind w:left="105"/>
        <w:rPr>
          <w:rFonts w:ascii="Times New Roman"/>
          <w:i w:val="0"/>
          <w:sz w:val="20"/>
        </w:rPr>
      </w:pPr>
      <w:r>
        <w:rPr>
          <w:rFonts w:ascii="Times New Roman"/>
          <w:i w:val="0"/>
          <w:noProof/>
          <w:sz w:val="20"/>
          <w:lang w:bidi="ar-SA"/>
        </w:rPr>
        <mc:AlternateContent>
          <mc:Choice Requires="wps">
            <w:drawing>
              <wp:inline distT="0" distB="0" distL="0" distR="0">
                <wp:extent cx="6271260" cy="1353820"/>
                <wp:effectExtent l="9525" t="6350" r="15240" b="1143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353820"/>
                        </a:xfrm>
                        <a:prstGeom prst="rect">
                          <a:avLst/>
                        </a:prstGeom>
                        <a:solidFill>
                          <a:srgbClr val="FF6600"/>
                        </a:solidFill>
                        <a:ln w="12191">
                          <a:solidFill>
                            <a:srgbClr val="000000"/>
                          </a:solidFill>
                          <a:prstDash val="solid"/>
                          <a:miter lim="800000"/>
                          <a:headEnd/>
                          <a:tailEnd/>
                        </a:ln>
                      </wps:spPr>
                      <wps:txbx>
                        <w:txbxContent>
                          <w:p w:rsidR="007D058D" w:rsidRDefault="007D058D">
                            <w:pPr>
                              <w:spacing w:before="20"/>
                              <w:ind w:left="410" w:right="412"/>
                              <w:jc w:val="center"/>
                              <w:rPr>
                                <w:rFonts w:ascii="Times New Roman"/>
                                <w:b/>
                                <w:sz w:val="60"/>
                              </w:rPr>
                            </w:pPr>
                            <w:r>
                              <w:rPr>
                                <w:rFonts w:ascii="Times New Roman"/>
                                <w:b/>
                                <w:color w:val="FFFFFF"/>
                                <w:sz w:val="60"/>
                              </w:rPr>
                              <w:t>Allegato</w:t>
                            </w:r>
                            <w:r>
                              <w:rPr>
                                <w:rFonts w:ascii="Times New Roman"/>
                                <w:b/>
                                <w:color w:val="FFFFFF"/>
                                <w:spacing w:val="-1"/>
                                <w:sz w:val="60"/>
                              </w:rPr>
                              <w:t xml:space="preserve"> </w:t>
                            </w:r>
                            <w:r w:rsidR="00553209">
                              <w:rPr>
                                <w:rFonts w:ascii="Times New Roman"/>
                                <w:b/>
                                <w:color w:val="FFFFFF"/>
                                <w:sz w:val="60"/>
                              </w:rPr>
                              <w:t>A</w:t>
                            </w:r>
                            <w:r>
                              <w:rPr>
                                <w:rFonts w:ascii="Times New Roman"/>
                                <w:b/>
                                <w:color w:val="FFFFFF"/>
                                <w:sz w:val="60"/>
                              </w:rPr>
                              <w:t>)</w:t>
                            </w:r>
                          </w:p>
                          <w:p w:rsidR="007D058D" w:rsidRDefault="007D058D">
                            <w:pPr>
                              <w:spacing w:before="2"/>
                              <w:ind w:left="410" w:right="412"/>
                              <w:jc w:val="center"/>
                              <w:rPr>
                                <w:rFonts w:ascii="Times New Roman"/>
                                <w:b/>
                                <w:sz w:val="60"/>
                              </w:rPr>
                            </w:pPr>
                            <w:r>
                              <w:rPr>
                                <w:rFonts w:ascii="Times New Roman"/>
                                <w:b/>
                                <w:color w:val="FFFFFF"/>
                                <w:sz w:val="60"/>
                              </w:rPr>
                              <w:t>PIANO DELLA PERFORMANCE 2019-21</w:t>
                            </w:r>
                          </w:p>
                        </w:txbxContent>
                      </wps:txbx>
                      <wps:bodyPr rot="0" vert="horz" wrap="square" lIns="0" tIns="0" rIns="0" bIns="0" anchor="t" anchorCtr="0" upright="1">
                        <a:noAutofit/>
                      </wps:bodyPr>
                    </wps:wsp>
                  </a:graphicData>
                </a:graphic>
              </wp:inline>
            </w:drawing>
          </mc:Choice>
          <mc:Fallback>
            <w:pict>
              <v:shape id="Text Box 6" o:spid="_x0000_s1028" type="#_x0000_t202" style="width:493.8pt;height:1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" fillcolor="#f60" strokeweight=".33864mm">
                <v:textbox inset="0,0,0,0">
                  <w:txbxContent>
                    <w:p w:rsidR="007D058D" w:rsidRDefault="007D058D">
                      <w:pPr>
                        <w:spacing w:before="20"/>
                        <w:ind w:left="410" w:right="412"/>
                        <w:jc w:val="center"/>
                        <w:rPr>
                          <w:rFonts w:ascii="Times New Roman"/>
                          <w:b/>
                          <w:sz w:val="60"/>
                        </w:rPr>
                      </w:pPr>
                      <w:r>
                        <w:rPr>
                          <w:rFonts w:ascii="Times New Roman"/>
                          <w:b/>
                          <w:color w:val="FFFFFF"/>
                          <w:sz w:val="60"/>
                        </w:rPr>
                        <w:t>Allegato</w:t>
                      </w:r>
                      <w:r>
                        <w:rPr>
                          <w:rFonts w:ascii="Times New Roman"/>
                          <w:b/>
                          <w:color w:val="FFFFFF"/>
                          <w:spacing w:val="-1"/>
                          <w:sz w:val="60"/>
                        </w:rPr>
                        <w:t xml:space="preserve"> </w:t>
                      </w:r>
                      <w:r w:rsidR="00553209">
                        <w:rPr>
                          <w:rFonts w:ascii="Times New Roman"/>
                          <w:b/>
                          <w:color w:val="FFFFFF"/>
                          <w:sz w:val="60"/>
                        </w:rPr>
                        <w:t>A</w:t>
                      </w:r>
                      <w:r>
                        <w:rPr>
                          <w:rFonts w:ascii="Times New Roman"/>
                          <w:b/>
                          <w:color w:val="FFFFFF"/>
                          <w:sz w:val="60"/>
                        </w:rPr>
                        <w:t>)</w:t>
                      </w:r>
                    </w:p>
                    <w:p w:rsidR="007D058D" w:rsidRDefault="007D058D">
                      <w:pPr>
                        <w:spacing w:before="2"/>
                        <w:ind w:left="410" w:right="412"/>
                        <w:jc w:val="center"/>
                        <w:rPr>
                          <w:rFonts w:ascii="Times New Roman"/>
                          <w:b/>
                          <w:sz w:val="60"/>
                        </w:rPr>
                      </w:pPr>
                      <w:r>
                        <w:rPr>
                          <w:rFonts w:ascii="Times New Roman"/>
                          <w:b/>
                          <w:color w:val="FFFFFF"/>
                          <w:sz w:val="60"/>
                        </w:rPr>
                        <w:t>PIANO DELLA PERFORMANCE 2019-21</w:t>
                      </w:r>
                    </w:p>
                  </w:txbxContent>
                </v:textbox>
                <w10:anchorlock/>
              </v:shape>
            </w:pict>
          </mc:Fallback>
        </mc:AlternateContent>
      </w:r>
    </w:p>
    <w:p w:rsidR="00EE5E5F" w:rsidRDefault="00EE5E5F">
      <w:pPr>
        <w:spacing w:before="69"/>
        <w:ind w:left="232"/>
        <w:jc w:val="both"/>
        <w:rPr>
          <w:b/>
        </w:rPr>
      </w:pPr>
    </w:p>
    <w:p w:rsidR="00816A2F" w:rsidRDefault="007D058D">
      <w:pPr>
        <w:spacing w:before="69"/>
        <w:ind w:left="232"/>
        <w:jc w:val="both"/>
        <w:rPr>
          <w:b/>
        </w:rPr>
      </w:pPr>
      <w:r>
        <w:rPr>
          <w:b/>
        </w:rPr>
        <w:lastRenderedPageBreak/>
        <w:t>PRESENTAZIONE DEL PIANO DELLA PERFORMANCE</w:t>
      </w:r>
    </w:p>
    <w:p w:rsidR="00816A2F" w:rsidRDefault="00816A2F">
      <w:pPr>
        <w:rPr>
          <w:b/>
        </w:rPr>
      </w:pPr>
    </w:p>
    <w:p w:rsidR="00816A2F" w:rsidRDefault="007D058D">
      <w:pPr>
        <w:ind w:left="232" w:right="554"/>
        <w:jc w:val="both"/>
      </w:pPr>
      <w:r>
        <w:t>Il Piano della performance, secondo quanto stabilito dall’art. 10, comma 1, lettera a) del decreto 150/2009, è un documento programmatico, con orizzonte temporale triennale, adottato in stretta coerenza con i contenuti e il ciclo della programmazione finanziaria e di bilancio. Dà compimento alla fase programmatoria del Ciclo di gestione della performance di cui all’art. 4 del decreto sopra citato. Si riallaccia pertanto:</w:t>
      </w:r>
    </w:p>
    <w:p w:rsidR="00816A2F" w:rsidRDefault="007D058D">
      <w:pPr>
        <w:pStyle w:val="Paragrafoelenco"/>
        <w:numPr>
          <w:ilvl w:val="0"/>
          <w:numId w:val="14"/>
        </w:numPr>
        <w:tabs>
          <w:tab w:val="left" w:pos="953"/>
          <w:tab w:val="left" w:pos="954"/>
        </w:tabs>
        <w:ind w:hanging="361"/>
      </w:pPr>
      <w:r>
        <w:t>al programma amministrativo di mandato</w:t>
      </w:r>
      <w:r>
        <w:rPr>
          <w:spacing w:val="-7"/>
        </w:rPr>
        <w:t xml:space="preserve"> </w:t>
      </w:r>
      <w:r>
        <w:t>dell’amministrazione,</w:t>
      </w:r>
    </w:p>
    <w:p w:rsidR="00816A2F" w:rsidRDefault="007D058D">
      <w:pPr>
        <w:pStyle w:val="Paragrafoelenco"/>
        <w:numPr>
          <w:ilvl w:val="0"/>
          <w:numId w:val="14"/>
        </w:numPr>
        <w:tabs>
          <w:tab w:val="left" w:pos="953"/>
          <w:tab w:val="left" w:pos="954"/>
        </w:tabs>
        <w:spacing w:before="1" w:line="253" w:lineRule="exact"/>
        <w:ind w:hanging="361"/>
      </w:pPr>
      <w:r>
        <w:t>al Documento unico di programmazione</w:t>
      </w:r>
      <w:r>
        <w:rPr>
          <w:spacing w:val="-4"/>
        </w:rPr>
        <w:t xml:space="preserve"> </w:t>
      </w:r>
      <w:r>
        <w:t>(D.U.P.)</w:t>
      </w:r>
    </w:p>
    <w:p w:rsidR="00816A2F" w:rsidRDefault="007D058D">
      <w:pPr>
        <w:pStyle w:val="Paragrafoelenco"/>
        <w:numPr>
          <w:ilvl w:val="0"/>
          <w:numId w:val="14"/>
        </w:numPr>
        <w:tabs>
          <w:tab w:val="left" w:pos="953"/>
          <w:tab w:val="left" w:pos="954"/>
        </w:tabs>
        <w:spacing w:line="253" w:lineRule="exact"/>
        <w:ind w:hanging="361"/>
      </w:pPr>
      <w:r>
        <w:t>alle eventuali deliberazioni consiliari ex art. 193 del</w:t>
      </w:r>
      <w:r>
        <w:rPr>
          <w:spacing w:val="-7"/>
        </w:rPr>
        <w:t xml:space="preserve"> </w:t>
      </w:r>
      <w:r>
        <w:t>TUEL</w:t>
      </w:r>
    </w:p>
    <w:p w:rsidR="00816A2F" w:rsidRDefault="00816A2F">
      <w:pPr>
        <w:spacing w:before="11"/>
        <w:rPr>
          <w:sz w:val="21"/>
        </w:rPr>
      </w:pPr>
    </w:p>
    <w:p w:rsidR="00816A2F" w:rsidRDefault="007D058D">
      <w:pPr>
        <w:ind w:left="232" w:right="551"/>
        <w:jc w:val="both"/>
      </w:pPr>
      <w:r>
        <w:t>La finalità del Piano è quella di individuare gli obiettivi strategici dell’ente e quelli operativi, collegati ad ogni obiettivo strategico; definire gli indicatori per la misurazione e la valutazione della performance dell’amministrazione, nonché assegnare ad ogni obiettivo delle risorse (umane e finanziarie) e individuare le azioni specifiche necessarie al suo raggiungimento. L’obbligo di fissare obiettivi misurabili e sfidanti su varie dimensioni di performance (efficienza, efficacia, qualità delle relazioni con i cittadini, grado di soddisfazione del cittadino/utente), mette il cittadino al centro della programmazione e della rendicontazione.</w:t>
      </w:r>
    </w:p>
    <w:p w:rsidR="00816A2F" w:rsidRDefault="00816A2F">
      <w:pPr>
        <w:spacing w:before="11"/>
        <w:rPr>
          <w:sz w:val="21"/>
        </w:rPr>
      </w:pPr>
    </w:p>
    <w:p w:rsidR="00816A2F" w:rsidRDefault="007D058D">
      <w:pPr>
        <w:ind w:left="232" w:right="549"/>
        <w:jc w:val="both"/>
      </w:pPr>
      <w:r>
        <w:t>Attraverso il Piano il Comune rende partecipe la cittadinanza degli obiettivi che l’ente si è dato, garantendo trasparenza e ampia diffusione presso i soggetti amministrati. I cittadini potranno verificare e misurare non solo la coerenza e l’efficacia delle scelte operate dall’amministrazione e la rispondenza di tali scelte ai principi e valori ispiratori degli impegni assunti, ma anche l’operato dei dipendenti, i quali sono valutati (anche ai fini dell’erogazione degli strumenti di premialità, oltre che ai fini della crescita professionale individuale) sulla base del raggiungimento degli obiettivi inseriti nel</w:t>
      </w:r>
      <w:r>
        <w:rPr>
          <w:spacing w:val="-1"/>
        </w:rPr>
        <w:t xml:space="preserve"> </w:t>
      </w:r>
      <w:r>
        <w:t>Piano.</w:t>
      </w:r>
    </w:p>
    <w:p w:rsidR="00816A2F" w:rsidRDefault="00816A2F">
      <w:pPr>
        <w:rPr>
          <w:sz w:val="24"/>
        </w:rPr>
      </w:pPr>
    </w:p>
    <w:p w:rsidR="00816A2F" w:rsidRDefault="00816A2F">
      <w:pPr>
        <w:spacing w:before="3"/>
        <w:rPr>
          <w:sz w:val="29"/>
        </w:rPr>
      </w:pPr>
    </w:p>
    <w:p w:rsidR="00816A2F" w:rsidRDefault="007D058D">
      <w:pPr>
        <w:ind w:left="232"/>
        <w:jc w:val="both"/>
        <w:rPr>
          <w:b/>
        </w:rPr>
      </w:pPr>
      <w:r>
        <w:rPr>
          <w:b/>
        </w:rPr>
        <w:t>PRINCIPI GENERALI</w:t>
      </w:r>
    </w:p>
    <w:p w:rsidR="00816A2F" w:rsidRDefault="00816A2F">
      <w:pPr>
        <w:spacing w:before="2"/>
        <w:rPr>
          <w:b/>
          <w:sz w:val="31"/>
        </w:rPr>
      </w:pPr>
    </w:p>
    <w:p w:rsidR="00816A2F" w:rsidRDefault="007D058D">
      <w:pPr>
        <w:pStyle w:val="Paragrafoelenco"/>
        <w:numPr>
          <w:ilvl w:val="0"/>
          <w:numId w:val="13"/>
        </w:numPr>
        <w:tabs>
          <w:tab w:val="left" w:pos="419"/>
        </w:tabs>
        <w:spacing w:before="1"/>
        <w:ind w:hanging="187"/>
        <w:rPr>
          <w:b/>
        </w:rPr>
      </w:pPr>
      <w:r>
        <w:rPr>
          <w:b/>
        </w:rPr>
        <w:t>Principi di</w:t>
      </w:r>
      <w:r>
        <w:rPr>
          <w:b/>
          <w:spacing w:val="-3"/>
        </w:rPr>
        <w:t xml:space="preserve"> </w:t>
      </w:r>
      <w:r>
        <w:rPr>
          <w:b/>
        </w:rPr>
        <w:t>contenuto</w:t>
      </w:r>
    </w:p>
    <w:p w:rsidR="00816A2F" w:rsidRDefault="007D058D">
      <w:pPr>
        <w:spacing w:before="121"/>
        <w:ind w:left="232" w:right="639"/>
      </w:pPr>
      <w:r>
        <w:t>Il presente Piano è stato definito secondo principi generali di contenuto, i quali stabiliscono che il Piano deve essere:</w:t>
      </w:r>
    </w:p>
    <w:p w:rsidR="00816A2F" w:rsidRDefault="007D058D">
      <w:pPr>
        <w:pStyle w:val="Paragrafoelenco"/>
        <w:numPr>
          <w:ilvl w:val="0"/>
          <w:numId w:val="12"/>
        </w:numPr>
        <w:tabs>
          <w:tab w:val="left" w:pos="660"/>
          <w:tab w:val="left" w:pos="661"/>
        </w:tabs>
        <w:spacing w:before="1"/>
        <w:ind w:hanging="429"/>
      </w:pPr>
      <w:r>
        <w:t>Predefinito: i contenuti devono essere definiti e trattati con ragionevole</w:t>
      </w:r>
      <w:r>
        <w:rPr>
          <w:spacing w:val="-11"/>
        </w:rPr>
        <w:t xml:space="preserve"> </w:t>
      </w:r>
      <w:r>
        <w:t>approfondimento.</w:t>
      </w:r>
    </w:p>
    <w:p w:rsidR="00816A2F" w:rsidRDefault="007D058D">
      <w:pPr>
        <w:pStyle w:val="Paragrafoelenco"/>
        <w:numPr>
          <w:ilvl w:val="0"/>
          <w:numId w:val="12"/>
        </w:numPr>
        <w:tabs>
          <w:tab w:val="left" w:pos="660"/>
          <w:tab w:val="left" w:pos="661"/>
        </w:tabs>
        <w:spacing w:line="253" w:lineRule="exact"/>
        <w:ind w:hanging="429"/>
      </w:pPr>
      <w:r>
        <w:t>Chiaro: il Piano deve essere di facile lettura poiché diversi sono i destinatari delle</w:t>
      </w:r>
      <w:r>
        <w:rPr>
          <w:spacing w:val="-18"/>
        </w:rPr>
        <w:t xml:space="preserve"> </w:t>
      </w:r>
      <w:r>
        <w:t>informazioni.</w:t>
      </w:r>
    </w:p>
    <w:p w:rsidR="00816A2F" w:rsidRDefault="007D058D">
      <w:pPr>
        <w:pStyle w:val="Paragrafoelenco"/>
        <w:numPr>
          <w:ilvl w:val="0"/>
          <w:numId w:val="12"/>
        </w:numPr>
        <w:tabs>
          <w:tab w:val="left" w:pos="661"/>
        </w:tabs>
        <w:ind w:right="552"/>
        <w:jc w:val="both"/>
      </w:pPr>
      <w:r>
        <w:t>Coerente: i contenuti del Piano devono essere coerenti con il contesto di riferimento (coerenza esterna) e con gli strumenti e le risorse (umane, strumentali, finanziarie) disponibili (coerenza interna). Il rispetto del principio della coerenza rende il Piano</w:t>
      </w:r>
      <w:r>
        <w:rPr>
          <w:spacing w:val="-7"/>
        </w:rPr>
        <w:t xml:space="preserve"> </w:t>
      </w:r>
      <w:r>
        <w:t>attuabile.</w:t>
      </w:r>
    </w:p>
    <w:p w:rsidR="00816A2F" w:rsidRDefault="007D058D">
      <w:pPr>
        <w:pStyle w:val="Paragrafoelenco"/>
        <w:numPr>
          <w:ilvl w:val="0"/>
          <w:numId w:val="12"/>
        </w:numPr>
        <w:tabs>
          <w:tab w:val="left" w:pos="661"/>
        </w:tabs>
        <w:spacing w:line="252" w:lineRule="exact"/>
        <w:ind w:hanging="429"/>
        <w:jc w:val="both"/>
      </w:pPr>
      <w:r>
        <w:t>Veritiero: i contenuti del Piano devono corrispondere alla</w:t>
      </w:r>
      <w:r>
        <w:rPr>
          <w:spacing w:val="-7"/>
        </w:rPr>
        <w:t xml:space="preserve"> </w:t>
      </w:r>
      <w:r>
        <w:t>realtà.</w:t>
      </w:r>
    </w:p>
    <w:p w:rsidR="00816A2F" w:rsidRDefault="007D058D">
      <w:pPr>
        <w:pStyle w:val="Paragrafoelenco"/>
        <w:numPr>
          <w:ilvl w:val="0"/>
          <w:numId w:val="12"/>
        </w:numPr>
        <w:tabs>
          <w:tab w:val="left" w:pos="661"/>
        </w:tabs>
        <w:ind w:right="558"/>
        <w:jc w:val="both"/>
      </w:pPr>
      <w:r>
        <w:t>Trasparente: il Piano deve essere diffuso tra gli utilizzatori, reso disponibile ed essere di facile accesso anche via</w:t>
      </w:r>
      <w:r>
        <w:rPr>
          <w:spacing w:val="-4"/>
        </w:rPr>
        <w:t xml:space="preserve"> </w:t>
      </w:r>
      <w:r>
        <w:t>web.</w:t>
      </w:r>
    </w:p>
    <w:p w:rsidR="00816A2F" w:rsidRDefault="007D058D">
      <w:pPr>
        <w:pStyle w:val="Paragrafoelenco"/>
        <w:numPr>
          <w:ilvl w:val="0"/>
          <w:numId w:val="12"/>
        </w:numPr>
        <w:tabs>
          <w:tab w:val="left" w:pos="661"/>
        </w:tabs>
        <w:spacing w:line="251" w:lineRule="exact"/>
        <w:ind w:hanging="429"/>
        <w:jc w:val="both"/>
      </w:pPr>
      <w:r>
        <w:t>Legittimo e legale: il Piano ha valore legale ed è elaborato nel rispetto delle leggi</w:t>
      </w:r>
      <w:r>
        <w:rPr>
          <w:spacing w:val="-18"/>
        </w:rPr>
        <w:t xml:space="preserve"> </w:t>
      </w:r>
      <w:r>
        <w:t>vigenti.</w:t>
      </w:r>
    </w:p>
    <w:p w:rsidR="00816A2F" w:rsidRDefault="007D058D">
      <w:pPr>
        <w:pStyle w:val="Paragrafoelenco"/>
        <w:numPr>
          <w:ilvl w:val="0"/>
          <w:numId w:val="12"/>
        </w:numPr>
        <w:tabs>
          <w:tab w:val="left" w:pos="661"/>
        </w:tabs>
        <w:ind w:right="551"/>
        <w:jc w:val="both"/>
      </w:pPr>
      <w:r>
        <w:t>Integrato all’aspetto finanziario: il Piano deve essere raccordato con i documenti di programmazione e con i budget economici e finanziari. A tal proposito l’art. 10 c. 1 del 150/2009 specifica che il Piano è da adottare in coerenza con i contenuti e il ciclo della programmazione finanziaria e di</w:t>
      </w:r>
      <w:r>
        <w:rPr>
          <w:spacing w:val="-3"/>
        </w:rPr>
        <w:t xml:space="preserve"> </w:t>
      </w:r>
      <w:r>
        <w:t>bilancio.</w:t>
      </w:r>
    </w:p>
    <w:p w:rsidR="00816A2F" w:rsidRDefault="007D058D">
      <w:pPr>
        <w:pStyle w:val="Paragrafoelenco"/>
        <w:numPr>
          <w:ilvl w:val="0"/>
          <w:numId w:val="12"/>
        </w:numPr>
        <w:tabs>
          <w:tab w:val="left" w:pos="661"/>
        </w:tabs>
        <w:ind w:right="557"/>
        <w:jc w:val="both"/>
      </w:pPr>
      <w:r>
        <w:t>Qualificante: il gruppo di lavoro che coordina le fasi del processo di predisposizione del Piano ed elabora il documento deve avere competenze di pianificazione e</w:t>
      </w:r>
      <w:r>
        <w:rPr>
          <w:spacing w:val="-8"/>
        </w:rPr>
        <w:t xml:space="preserve"> </w:t>
      </w:r>
      <w:r>
        <w:t>controllo.</w:t>
      </w:r>
    </w:p>
    <w:p w:rsidR="00816A2F" w:rsidRDefault="007D058D">
      <w:pPr>
        <w:pStyle w:val="Paragrafoelenco"/>
        <w:numPr>
          <w:ilvl w:val="0"/>
          <w:numId w:val="12"/>
        </w:numPr>
        <w:tabs>
          <w:tab w:val="left" w:pos="661"/>
        </w:tabs>
        <w:ind w:right="557"/>
        <w:jc w:val="both"/>
      </w:pPr>
      <w:r>
        <w:t>Formalizzato: il Piano deve essere formalizzato (supporto cartaceo e informatico) al fine di essere approvato, con atto formale, comunicato, diffuso,</w:t>
      </w:r>
      <w:r>
        <w:rPr>
          <w:spacing w:val="-9"/>
        </w:rPr>
        <w:t xml:space="preserve"> </w:t>
      </w:r>
      <w:r>
        <w:t>attuato.</w:t>
      </w:r>
    </w:p>
    <w:p w:rsidR="00816A2F" w:rsidRDefault="007D058D">
      <w:pPr>
        <w:pStyle w:val="Paragrafoelenco"/>
        <w:numPr>
          <w:ilvl w:val="0"/>
          <w:numId w:val="12"/>
        </w:numPr>
        <w:tabs>
          <w:tab w:val="left" w:pos="661"/>
        </w:tabs>
        <w:ind w:right="547"/>
        <w:jc w:val="both"/>
      </w:pPr>
      <w:r>
        <w:t>Confrontabile e flessibile: la struttura del Piano dovrà permettere il confronto negli anni del documento.</w:t>
      </w:r>
    </w:p>
    <w:p w:rsidR="00816A2F" w:rsidRDefault="007D058D">
      <w:pPr>
        <w:pStyle w:val="Paragrafoelenco"/>
        <w:numPr>
          <w:ilvl w:val="0"/>
          <w:numId w:val="12"/>
        </w:numPr>
        <w:tabs>
          <w:tab w:val="left" w:pos="661"/>
        </w:tabs>
        <w:ind w:right="550"/>
        <w:jc w:val="both"/>
      </w:pPr>
      <w:r>
        <w:t>Pluriennale, annuale e persino infrannuale nel caso di sua revisione consiliare: l’arco temporale di riferimento è il triennio, con scomposizione in obiettivi annuali, secondo una logica di scorrimento e con la flessibilità di poter essere adeguato in ogni momento durante l’anno entro il 30 settembre con deliberazione consiliare ovvero con deliberazione di Giunta che recepisce la deliberazione consiliare ex art. 193 del</w:t>
      </w:r>
      <w:r>
        <w:rPr>
          <w:spacing w:val="-6"/>
        </w:rPr>
        <w:t xml:space="preserve"> </w:t>
      </w:r>
      <w:r>
        <w:t>TUEL.</w:t>
      </w:r>
    </w:p>
    <w:p w:rsidR="00816A2F" w:rsidRDefault="00816A2F">
      <w:pPr>
        <w:jc w:val="both"/>
        <w:sectPr w:rsidR="00816A2F">
          <w:pgSz w:w="11910" w:h="16840"/>
          <w:pgMar w:top="760" w:right="580" w:bottom="280" w:left="900" w:header="720" w:footer="720" w:gutter="0"/>
          <w:cols w:space="720"/>
        </w:sectPr>
      </w:pPr>
    </w:p>
    <w:p w:rsidR="00816A2F" w:rsidRDefault="007D058D">
      <w:pPr>
        <w:pStyle w:val="Paragrafoelenco"/>
        <w:numPr>
          <w:ilvl w:val="0"/>
          <w:numId w:val="13"/>
        </w:numPr>
        <w:tabs>
          <w:tab w:val="left" w:pos="419"/>
        </w:tabs>
        <w:spacing w:before="69"/>
        <w:ind w:hanging="187"/>
        <w:rPr>
          <w:b/>
        </w:rPr>
      </w:pPr>
      <w:r>
        <w:rPr>
          <w:b/>
        </w:rPr>
        <w:lastRenderedPageBreak/>
        <w:t>Principi di</w:t>
      </w:r>
      <w:r>
        <w:rPr>
          <w:b/>
          <w:spacing w:val="-2"/>
        </w:rPr>
        <w:t xml:space="preserve"> </w:t>
      </w:r>
      <w:r>
        <w:rPr>
          <w:b/>
        </w:rPr>
        <w:t>processo</w:t>
      </w:r>
    </w:p>
    <w:p w:rsidR="00816A2F" w:rsidRDefault="007D058D">
      <w:pPr>
        <w:spacing w:before="121"/>
        <w:ind w:left="232" w:right="639"/>
      </w:pPr>
      <w:r>
        <w:t>I principi di processo sono principi generali attinenti il processo di definizione ed elaborazione del Piano.</w:t>
      </w:r>
    </w:p>
    <w:p w:rsidR="00816A2F" w:rsidRDefault="007D058D">
      <w:pPr>
        <w:spacing w:before="1" w:line="252" w:lineRule="exact"/>
        <w:ind w:left="232"/>
      </w:pPr>
      <w:r>
        <w:t>Secondo tali principi, il Piano deve seguire un processo:</w:t>
      </w:r>
    </w:p>
    <w:p w:rsidR="00816A2F" w:rsidRDefault="007D058D">
      <w:pPr>
        <w:pStyle w:val="Paragrafoelenco"/>
        <w:numPr>
          <w:ilvl w:val="0"/>
          <w:numId w:val="11"/>
        </w:numPr>
        <w:tabs>
          <w:tab w:val="left" w:pos="660"/>
          <w:tab w:val="left" w:pos="661"/>
        </w:tabs>
        <w:ind w:right="556"/>
      </w:pPr>
      <w:r>
        <w:t>Predefinito: devono essere predefiniti le fasi, i tempi e le modalità per la correzione in corso d’opera, con limite suggerito del 30 settembre di ciascun</w:t>
      </w:r>
      <w:r>
        <w:rPr>
          <w:spacing w:val="-10"/>
        </w:rPr>
        <w:t xml:space="preserve"> </w:t>
      </w:r>
      <w:r>
        <w:t>anno;</w:t>
      </w:r>
    </w:p>
    <w:p w:rsidR="00816A2F" w:rsidRDefault="007D058D">
      <w:pPr>
        <w:pStyle w:val="Paragrafoelenco"/>
        <w:numPr>
          <w:ilvl w:val="0"/>
          <w:numId w:val="11"/>
        </w:numPr>
        <w:tabs>
          <w:tab w:val="left" w:pos="660"/>
          <w:tab w:val="left" w:pos="661"/>
        </w:tabs>
        <w:ind w:right="557"/>
      </w:pPr>
      <w:r>
        <w:t>Definito nei ruoli: devono essere individuati gli attori coinvolti (vertici politici, management, organi di staff) e loro</w:t>
      </w:r>
      <w:r>
        <w:rPr>
          <w:spacing w:val="-5"/>
        </w:rPr>
        <w:t xml:space="preserve"> </w:t>
      </w:r>
      <w:r>
        <w:t>ruoli;</w:t>
      </w:r>
    </w:p>
    <w:p w:rsidR="00816A2F" w:rsidRDefault="007D058D">
      <w:pPr>
        <w:pStyle w:val="Paragrafoelenco"/>
        <w:numPr>
          <w:ilvl w:val="0"/>
          <w:numId w:val="11"/>
        </w:numPr>
        <w:tabs>
          <w:tab w:val="left" w:pos="660"/>
          <w:tab w:val="left" w:pos="661"/>
        </w:tabs>
        <w:ind w:right="555"/>
      </w:pPr>
      <w:r>
        <w:t>Coerente: ciascuna fase deve essere coerente e collegata con le altre e vi deve essere coerenza fra obiettivo e oggetto di</w:t>
      </w:r>
      <w:r>
        <w:rPr>
          <w:spacing w:val="-9"/>
        </w:rPr>
        <w:t xml:space="preserve"> </w:t>
      </w:r>
      <w:r>
        <w:t>analisi.</w:t>
      </w:r>
    </w:p>
    <w:p w:rsidR="00816A2F" w:rsidRDefault="007D058D">
      <w:pPr>
        <w:pStyle w:val="Paragrafoelenco"/>
        <w:numPr>
          <w:ilvl w:val="0"/>
          <w:numId w:val="11"/>
        </w:numPr>
        <w:tabs>
          <w:tab w:val="left" w:pos="660"/>
          <w:tab w:val="left" w:pos="661"/>
        </w:tabs>
        <w:ind w:right="557"/>
      </w:pPr>
      <w:r>
        <w:t>Partecipato: devono essere coinvolti i portatori di interesse interni (struttura organizzativa) ed esterni (utenti, cittadinanza, associazioni di categoria,</w:t>
      </w:r>
      <w:r>
        <w:rPr>
          <w:spacing w:val="-4"/>
        </w:rPr>
        <w:t xml:space="preserve"> </w:t>
      </w:r>
      <w:r>
        <w:t>ecc.);</w:t>
      </w:r>
    </w:p>
    <w:p w:rsidR="00816A2F" w:rsidRDefault="007D058D">
      <w:pPr>
        <w:pStyle w:val="Paragrafoelenco"/>
        <w:numPr>
          <w:ilvl w:val="0"/>
          <w:numId w:val="11"/>
        </w:numPr>
        <w:tabs>
          <w:tab w:val="left" w:pos="661"/>
        </w:tabs>
        <w:ind w:right="551"/>
        <w:jc w:val="both"/>
      </w:pPr>
      <w:r>
        <w:t>Integrato al processo di programmazione economico-finanziaria: gli obiettivi devono essere coerenti con le risorse finanziarie ed economiche, quindi deve avvenire il raccordo con i processi di programmazione e budget</w:t>
      </w:r>
      <w:r>
        <w:rPr>
          <w:spacing w:val="-1"/>
        </w:rPr>
        <w:t xml:space="preserve"> </w:t>
      </w:r>
      <w:r>
        <w:t>economico-finanziario.</w:t>
      </w:r>
    </w:p>
    <w:p w:rsidR="00816A2F" w:rsidRDefault="00816A2F">
      <w:pPr>
        <w:spacing w:before="8"/>
        <w:rPr>
          <w:sz w:val="30"/>
        </w:rPr>
      </w:pPr>
    </w:p>
    <w:p w:rsidR="00816A2F" w:rsidRDefault="007D058D">
      <w:pPr>
        <w:pStyle w:val="Paragrafoelenco"/>
        <w:numPr>
          <w:ilvl w:val="0"/>
          <w:numId w:val="13"/>
        </w:numPr>
        <w:tabs>
          <w:tab w:val="left" w:pos="419"/>
        </w:tabs>
        <w:ind w:hanging="187"/>
        <w:rPr>
          <w:b/>
        </w:rPr>
      </w:pPr>
      <w:r>
        <w:rPr>
          <w:b/>
        </w:rPr>
        <w:t>Processo di definizione e struttura del</w:t>
      </w:r>
      <w:r>
        <w:rPr>
          <w:b/>
          <w:spacing w:val="-2"/>
        </w:rPr>
        <w:t xml:space="preserve"> </w:t>
      </w:r>
      <w:r>
        <w:rPr>
          <w:b/>
        </w:rPr>
        <w:t>piano</w:t>
      </w:r>
    </w:p>
    <w:p w:rsidR="00816A2F" w:rsidRDefault="007D058D">
      <w:pPr>
        <w:spacing w:before="122"/>
        <w:ind w:left="232"/>
      </w:pPr>
      <w:r>
        <w:t>Il processo di definizione del Piano segue cinque fasi logiche:</w:t>
      </w:r>
    </w:p>
    <w:p w:rsidR="00816A2F" w:rsidRDefault="007D058D">
      <w:pPr>
        <w:pStyle w:val="Paragrafoelenco"/>
        <w:numPr>
          <w:ilvl w:val="0"/>
          <w:numId w:val="10"/>
        </w:numPr>
        <w:tabs>
          <w:tab w:val="left" w:pos="594"/>
        </w:tabs>
        <w:spacing w:before="2" w:line="252" w:lineRule="exact"/>
        <w:ind w:hanging="362"/>
      </w:pPr>
      <w:r>
        <w:t>Analisi del contesto</w:t>
      </w:r>
      <w:r>
        <w:rPr>
          <w:spacing w:val="-3"/>
        </w:rPr>
        <w:t xml:space="preserve"> </w:t>
      </w:r>
      <w:r>
        <w:t>esterno;</w:t>
      </w:r>
    </w:p>
    <w:p w:rsidR="00816A2F" w:rsidRDefault="007D058D">
      <w:pPr>
        <w:pStyle w:val="Paragrafoelenco"/>
        <w:numPr>
          <w:ilvl w:val="0"/>
          <w:numId w:val="10"/>
        </w:numPr>
        <w:tabs>
          <w:tab w:val="left" w:pos="594"/>
        </w:tabs>
        <w:spacing w:line="252" w:lineRule="exact"/>
        <w:ind w:hanging="362"/>
      </w:pPr>
      <w:r>
        <w:t>Analisi del contesto</w:t>
      </w:r>
      <w:r>
        <w:rPr>
          <w:spacing w:val="-2"/>
        </w:rPr>
        <w:t xml:space="preserve"> </w:t>
      </w:r>
      <w:r>
        <w:t>interno;</w:t>
      </w:r>
    </w:p>
    <w:p w:rsidR="00816A2F" w:rsidRDefault="007D058D">
      <w:pPr>
        <w:pStyle w:val="Paragrafoelenco"/>
        <w:numPr>
          <w:ilvl w:val="0"/>
          <w:numId w:val="10"/>
        </w:numPr>
        <w:tabs>
          <w:tab w:val="left" w:pos="594"/>
        </w:tabs>
        <w:spacing w:line="252" w:lineRule="exact"/>
        <w:ind w:hanging="362"/>
      </w:pPr>
      <w:r>
        <w:t>Strategie e degli obiettivi</w:t>
      </w:r>
      <w:r>
        <w:rPr>
          <w:spacing w:val="-1"/>
        </w:rPr>
        <w:t xml:space="preserve"> </w:t>
      </w:r>
      <w:r>
        <w:t>strategici;</w:t>
      </w:r>
    </w:p>
    <w:p w:rsidR="00816A2F" w:rsidRDefault="007D058D">
      <w:pPr>
        <w:pStyle w:val="Paragrafoelenco"/>
        <w:numPr>
          <w:ilvl w:val="0"/>
          <w:numId w:val="10"/>
        </w:numPr>
        <w:tabs>
          <w:tab w:val="left" w:pos="594"/>
        </w:tabs>
        <w:spacing w:before="1" w:line="252" w:lineRule="exact"/>
        <w:ind w:hanging="362"/>
      </w:pPr>
      <w:r>
        <w:t>Definizione dei piani d’azione e degli obiettivi</w:t>
      </w:r>
      <w:r>
        <w:rPr>
          <w:spacing w:val="-3"/>
        </w:rPr>
        <w:t xml:space="preserve"> </w:t>
      </w:r>
      <w:r>
        <w:t>operativi;</w:t>
      </w:r>
    </w:p>
    <w:p w:rsidR="00816A2F" w:rsidRDefault="007D058D">
      <w:pPr>
        <w:pStyle w:val="Paragrafoelenco"/>
        <w:numPr>
          <w:ilvl w:val="0"/>
          <w:numId w:val="10"/>
        </w:numPr>
        <w:tabs>
          <w:tab w:val="left" w:pos="594"/>
        </w:tabs>
        <w:spacing w:line="252" w:lineRule="exact"/>
        <w:ind w:hanging="362"/>
      </w:pPr>
      <w:r>
        <w:t>Comunicazione del piano all’interno e</w:t>
      </w:r>
      <w:r>
        <w:rPr>
          <w:spacing w:val="-2"/>
        </w:rPr>
        <w:t xml:space="preserve"> </w:t>
      </w:r>
      <w:r>
        <w:t>all’esterno.</w:t>
      </w:r>
    </w:p>
    <w:p w:rsidR="00816A2F" w:rsidRDefault="00816A2F">
      <w:pPr>
        <w:rPr>
          <w:sz w:val="24"/>
        </w:rPr>
      </w:pPr>
    </w:p>
    <w:p w:rsidR="00816A2F" w:rsidRDefault="00816A2F">
      <w:pPr>
        <w:spacing w:before="9"/>
        <w:rPr>
          <w:sz w:val="19"/>
        </w:rPr>
      </w:pPr>
    </w:p>
    <w:p w:rsidR="00816A2F" w:rsidRDefault="007D058D">
      <w:pPr>
        <w:pStyle w:val="Paragrafoelenco"/>
        <w:numPr>
          <w:ilvl w:val="1"/>
          <w:numId w:val="10"/>
        </w:numPr>
        <w:tabs>
          <w:tab w:val="left" w:pos="942"/>
        </w:tabs>
        <w:ind w:hanging="349"/>
        <w:rPr>
          <w:b/>
        </w:rPr>
      </w:pPr>
      <w:r>
        <w:rPr>
          <w:b/>
        </w:rPr>
        <w:t>ANALISI DEL CONTESTO</w:t>
      </w:r>
      <w:r>
        <w:rPr>
          <w:b/>
          <w:spacing w:val="2"/>
        </w:rPr>
        <w:t xml:space="preserve"> </w:t>
      </w:r>
      <w:r>
        <w:rPr>
          <w:b/>
        </w:rPr>
        <w:t>ESTERNO</w:t>
      </w:r>
    </w:p>
    <w:p w:rsidR="00816A2F" w:rsidRDefault="00816A2F">
      <w:pPr>
        <w:spacing w:before="2"/>
        <w:rPr>
          <w:b/>
        </w:rPr>
      </w:pPr>
    </w:p>
    <w:p w:rsidR="00816A2F" w:rsidRDefault="007D058D">
      <w:pPr>
        <w:spacing w:before="1"/>
        <w:ind w:left="232" w:right="553"/>
        <w:jc w:val="both"/>
      </w:pPr>
      <w:r>
        <w:t>Il Comune di Pralboino confina con i Co</w:t>
      </w:r>
      <w:r w:rsidR="00553209">
        <w:t>muni di Milzano, Ostiano, Gambar</w:t>
      </w:r>
      <w:r>
        <w:t>a. Gottolengo, Pavone del .Mella</w:t>
      </w:r>
      <w:r w:rsidR="00553209">
        <w:t>.</w:t>
      </w:r>
    </w:p>
    <w:p w:rsidR="00816A2F" w:rsidRDefault="007D058D">
      <w:pPr>
        <w:spacing w:line="252" w:lineRule="exact"/>
        <w:ind w:left="232"/>
        <w:jc w:val="both"/>
      </w:pPr>
      <w:r>
        <w:t>Il Comune è collocato nel contesto territoriale della Bassa Bresciana, in piena Pianura padana.</w:t>
      </w:r>
    </w:p>
    <w:p w:rsidR="00816A2F" w:rsidRDefault="007D058D">
      <w:pPr>
        <w:ind w:left="232" w:right="548"/>
        <w:jc w:val="both"/>
      </w:pPr>
      <w:r>
        <w:t>Dal punto di vista della gestione amministrativa, il Comune ha un’ormai consolidata esperienza di collaborazione nell’ambito di convenzioni e funzioni associate con altri Comuni. Da tempo – a fronte delle difficoltà legate alla scarsità di risorse e alle sempre maggiori necessità di specializzazione nella gestione delle varie attività – ha scelto la strada della cooperazione per garantire ai cittadini servizi di qualità e alto</w:t>
      </w:r>
      <w:r>
        <w:rPr>
          <w:spacing w:val="-6"/>
        </w:rPr>
        <w:t xml:space="preserve"> </w:t>
      </w:r>
      <w:r>
        <w:t>livello.</w:t>
      </w:r>
    </w:p>
    <w:p w:rsidR="00816A2F" w:rsidRDefault="00816A2F">
      <w:pPr>
        <w:spacing w:before="2" w:after="1"/>
        <w:rPr>
          <w:sz w:val="24"/>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7"/>
        <w:gridCol w:w="2472"/>
      </w:tblGrid>
      <w:tr w:rsidR="00816A2F">
        <w:trPr>
          <w:trHeight w:val="254"/>
        </w:trPr>
        <w:tc>
          <w:tcPr>
            <w:tcW w:w="9769" w:type="dxa"/>
            <w:gridSpan w:val="2"/>
            <w:shd w:val="clear" w:color="auto" w:fill="FF9900"/>
          </w:tcPr>
          <w:p w:rsidR="00816A2F" w:rsidRDefault="007D058D">
            <w:pPr>
              <w:pStyle w:val="TableParagraph"/>
              <w:spacing w:before="0"/>
              <w:ind w:left="110"/>
              <w:jc w:val="left"/>
              <w:rPr>
                <w:b/>
              </w:rPr>
            </w:pPr>
            <w:r>
              <w:rPr>
                <w:b/>
              </w:rPr>
              <w:t>DATI TERRITORIALI DEL COMUNE</w:t>
            </w:r>
          </w:p>
        </w:tc>
      </w:tr>
      <w:tr w:rsidR="00816A2F">
        <w:trPr>
          <w:trHeight w:val="253"/>
        </w:trPr>
        <w:tc>
          <w:tcPr>
            <w:tcW w:w="7297" w:type="dxa"/>
          </w:tcPr>
          <w:p w:rsidR="00816A2F" w:rsidRDefault="007D058D">
            <w:pPr>
              <w:pStyle w:val="TableParagraph"/>
              <w:spacing w:before="0"/>
              <w:ind w:left="110"/>
              <w:jc w:val="left"/>
            </w:pPr>
            <w:r>
              <w:t>Superficie</w:t>
            </w:r>
          </w:p>
        </w:tc>
        <w:tc>
          <w:tcPr>
            <w:tcW w:w="2472" w:type="dxa"/>
          </w:tcPr>
          <w:p w:rsidR="00816A2F" w:rsidRDefault="007D058D">
            <w:pPr>
              <w:pStyle w:val="TableParagraph"/>
              <w:spacing w:before="0"/>
              <w:ind w:left="702" w:right="691"/>
              <w:jc w:val="center"/>
            </w:pPr>
            <w:r>
              <w:t>17,19 kmq</w:t>
            </w:r>
          </w:p>
        </w:tc>
      </w:tr>
      <w:tr w:rsidR="00816A2F">
        <w:trPr>
          <w:trHeight w:val="251"/>
        </w:trPr>
        <w:tc>
          <w:tcPr>
            <w:tcW w:w="9769" w:type="dxa"/>
            <w:gridSpan w:val="2"/>
            <w:shd w:val="clear" w:color="auto" w:fill="FF9900"/>
          </w:tcPr>
          <w:p w:rsidR="00816A2F" w:rsidRDefault="007D058D">
            <w:pPr>
              <w:pStyle w:val="TableParagraph"/>
              <w:spacing w:before="0" w:line="232" w:lineRule="exact"/>
              <w:ind w:left="110"/>
              <w:jc w:val="left"/>
              <w:rPr>
                <w:b/>
              </w:rPr>
            </w:pPr>
            <w:r>
              <w:rPr>
                <w:b/>
              </w:rPr>
              <w:t>ASPETTI DEMOGRAFICI</w:t>
            </w:r>
          </w:p>
        </w:tc>
      </w:tr>
      <w:tr w:rsidR="00816A2F">
        <w:trPr>
          <w:trHeight w:val="254"/>
        </w:trPr>
        <w:tc>
          <w:tcPr>
            <w:tcW w:w="7297" w:type="dxa"/>
          </w:tcPr>
          <w:p w:rsidR="00816A2F" w:rsidRDefault="007D058D">
            <w:pPr>
              <w:pStyle w:val="TableParagraph"/>
              <w:spacing w:before="0"/>
              <w:ind w:left="110"/>
              <w:jc w:val="left"/>
            </w:pPr>
            <w:r>
              <w:t>Popolazione al 31.12.2018</w:t>
            </w:r>
          </w:p>
        </w:tc>
        <w:tc>
          <w:tcPr>
            <w:tcW w:w="2472" w:type="dxa"/>
          </w:tcPr>
          <w:p w:rsidR="00816A2F" w:rsidRDefault="007D058D" w:rsidP="007D058D">
            <w:pPr>
              <w:pStyle w:val="TableParagraph"/>
              <w:spacing w:before="0"/>
              <w:ind w:left="702" w:right="686"/>
              <w:jc w:val="center"/>
            </w:pPr>
            <w:r>
              <w:t>2.923</w:t>
            </w:r>
          </w:p>
        </w:tc>
      </w:tr>
      <w:tr w:rsidR="00816A2F">
        <w:trPr>
          <w:trHeight w:val="251"/>
        </w:trPr>
        <w:tc>
          <w:tcPr>
            <w:tcW w:w="7297" w:type="dxa"/>
          </w:tcPr>
          <w:p w:rsidR="00816A2F" w:rsidRDefault="00816A2F">
            <w:pPr>
              <w:pStyle w:val="TableParagraph"/>
              <w:spacing w:before="0" w:line="232" w:lineRule="exact"/>
              <w:ind w:left="110"/>
              <w:jc w:val="left"/>
            </w:pPr>
          </w:p>
        </w:tc>
        <w:tc>
          <w:tcPr>
            <w:tcW w:w="2472" w:type="dxa"/>
          </w:tcPr>
          <w:p w:rsidR="00816A2F" w:rsidRDefault="00816A2F">
            <w:pPr>
              <w:pStyle w:val="TableParagraph"/>
              <w:spacing w:before="0" w:line="232" w:lineRule="exact"/>
              <w:ind w:left="702" w:right="688"/>
              <w:jc w:val="center"/>
            </w:pPr>
          </w:p>
        </w:tc>
      </w:tr>
      <w:tr w:rsidR="00816A2F">
        <w:trPr>
          <w:trHeight w:val="254"/>
        </w:trPr>
        <w:tc>
          <w:tcPr>
            <w:tcW w:w="7297" w:type="dxa"/>
          </w:tcPr>
          <w:p w:rsidR="00816A2F" w:rsidRDefault="00816A2F">
            <w:pPr>
              <w:pStyle w:val="TableParagraph"/>
              <w:spacing w:before="0"/>
              <w:ind w:left="110"/>
              <w:jc w:val="left"/>
            </w:pPr>
          </w:p>
        </w:tc>
        <w:tc>
          <w:tcPr>
            <w:tcW w:w="2472" w:type="dxa"/>
          </w:tcPr>
          <w:p w:rsidR="00816A2F" w:rsidRDefault="00816A2F">
            <w:pPr>
              <w:pStyle w:val="TableParagraph"/>
              <w:spacing w:before="0"/>
              <w:ind w:left="702" w:right="686"/>
              <w:jc w:val="center"/>
            </w:pPr>
          </w:p>
        </w:tc>
      </w:tr>
      <w:tr w:rsidR="00816A2F">
        <w:trPr>
          <w:trHeight w:val="251"/>
        </w:trPr>
        <w:tc>
          <w:tcPr>
            <w:tcW w:w="9769" w:type="dxa"/>
            <w:gridSpan w:val="2"/>
            <w:shd w:val="clear" w:color="auto" w:fill="FF9900"/>
          </w:tcPr>
          <w:p w:rsidR="00816A2F" w:rsidRDefault="007D058D">
            <w:pPr>
              <w:pStyle w:val="TableParagraph"/>
              <w:spacing w:before="0" w:line="232" w:lineRule="exact"/>
              <w:ind w:left="110"/>
              <w:jc w:val="left"/>
              <w:rPr>
                <w:b/>
              </w:rPr>
            </w:pPr>
            <w:r>
              <w:rPr>
                <w:b/>
              </w:rPr>
              <w:t>STRUTTURE PRESENTI SUL TERRITORIO</w:t>
            </w:r>
          </w:p>
        </w:tc>
      </w:tr>
      <w:tr w:rsidR="00816A2F">
        <w:trPr>
          <w:trHeight w:val="254"/>
        </w:trPr>
        <w:tc>
          <w:tcPr>
            <w:tcW w:w="7297" w:type="dxa"/>
          </w:tcPr>
          <w:p w:rsidR="00816A2F" w:rsidRDefault="007D058D">
            <w:pPr>
              <w:pStyle w:val="TableParagraph"/>
              <w:spacing w:before="0"/>
              <w:ind w:left="110"/>
              <w:jc w:val="left"/>
            </w:pPr>
            <w:r>
              <w:t>Asili nido gestito da Fondazione Morelli</w:t>
            </w:r>
          </w:p>
        </w:tc>
        <w:tc>
          <w:tcPr>
            <w:tcW w:w="2472" w:type="dxa"/>
          </w:tcPr>
          <w:p w:rsidR="00816A2F" w:rsidRDefault="007D058D">
            <w:pPr>
              <w:pStyle w:val="TableParagraph"/>
              <w:spacing w:before="0"/>
              <w:ind w:left="14"/>
              <w:jc w:val="center"/>
            </w:pPr>
            <w:r>
              <w:t>1</w:t>
            </w:r>
          </w:p>
        </w:tc>
      </w:tr>
      <w:tr w:rsidR="00816A2F">
        <w:trPr>
          <w:trHeight w:val="254"/>
        </w:trPr>
        <w:tc>
          <w:tcPr>
            <w:tcW w:w="7297" w:type="dxa"/>
          </w:tcPr>
          <w:p w:rsidR="00816A2F" w:rsidRDefault="007D058D">
            <w:pPr>
              <w:pStyle w:val="TableParagraph"/>
              <w:spacing w:before="0"/>
              <w:ind w:left="110"/>
              <w:jc w:val="left"/>
            </w:pPr>
            <w:r>
              <w:t>Scuole materne gestito da Fondazione Morelli</w:t>
            </w:r>
          </w:p>
        </w:tc>
        <w:tc>
          <w:tcPr>
            <w:tcW w:w="2472" w:type="dxa"/>
          </w:tcPr>
          <w:p w:rsidR="00816A2F" w:rsidRDefault="007D058D">
            <w:pPr>
              <w:pStyle w:val="TableParagraph"/>
              <w:spacing w:before="0"/>
              <w:ind w:left="14"/>
              <w:jc w:val="center"/>
            </w:pPr>
            <w:r>
              <w:t>1</w:t>
            </w:r>
          </w:p>
        </w:tc>
      </w:tr>
      <w:tr w:rsidR="00816A2F">
        <w:trPr>
          <w:trHeight w:val="251"/>
        </w:trPr>
        <w:tc>
          <w:tcPr>
            <w:tcW w:w="7297" w:type="dxa"/>
          </w:tcPr>
          <w:p w:rsidR="00816A2F" w:rsidRDefault="007D058D">
            <w:pPr>
              <w:pStyle w:val="TableParagraph"/>
              <w:spacing w:before="0" w:line="232" w:lineRule="exact"/>
              <w:ind w:left="110"/>
              <w:jc w:val="left"/>
            </w:pPr>
            <w:r>
              <w:t>Scuole elementari</w:t>
            </w:r>
          </w:p>
        </w:tc>
        <w:tc>
          <w:tcPr>
            <w:tcW w:w="2472" w:type="dxa"/>
          </w:tcPr>
          <w:p w:rsidR="00816A2F" w:rsidRDefault="007D058D">
            <w:pPr>
              <w:pStyle w:val="TableParagraph"/>
              <w:spacing w:before="0" w:line="232" w:lineRule="exact"/>
              <w:ind w:left="14"/>
              <w:jc w:val="center"/>
            </w:pPr>
            <w:r>
              <w:t>1</w:t>
            </w:r>
          </w:p>
        </w:tc>
      </w:tr>
      <w:tr w:rsidR="00816A2F">
        <w:trPr>
          <w:trHeight w:val="254"/>
        </w:trPr>
        <w:tc>
          <w:tcPr>
            <w:tcW w:w="7297" w:type="dxa"/>
          </w:tcPr>
          <w:p w:rsidR="00816A2F" w:rsidRDefault="007D058D">
            <w:pPr>
              <w:pStyle w:val="TableParagraph"/>
              <w:spacing w:before="0" w:line="235" w:lineRule="exact"/>
              <w:ind w:left="110"/>
              <w:jc w:val="left"/>
            </w:pPr>
            <w:r>
              <w:t>Scuole medie</w:t>
            </w:r>
          </w:p>
        </w:tc>
        <w:tc>
          <w:tcPr>
            <w:tcW w:w="2472" w:type="dxa"/>
          </w:tcPr>
          <w:p w:rsidR="00816A2F" w:rsidRDefault="007D058D">
            <w:pPr>
              <w:pStyle w:val="TableParagraph"/>
              <w:spacing w:before="0" w:line="235" w:lineRule="exact"/>
              <w:ind w:left="14"/>
              <w:jc w:val="center"/>
            </w:pPr>
            <w:r>
              <w:t>1</w:t>
            </w:r>
          </w:p>
        </w:tc>
      </w:tr>
      <w:tr w:rsidR="00816A2F">
        <w:trPr>
          <w:trHeight w:val="251"/>
        </w:trPr>
        <w:tc>
          <w:tcPr>
            <w:tcW w:w="7297" w:type="dxa"/>
          </w:tcPr>
          <w:p w:rsidR="00816A2F" w:rsidRDefault="007D058D">
            <w:pPr>
              <w:pStyle w:val="TableParagraph"/>
              <w:spacing w:before="0" w:line="232" w:lineRule="exact"/>
              <w:ind w:left="110"/>
              <w:jc w:val="left"/>
            </w:pPr>
            <w:r>
              <w:t>Strutture sportive comunali</w:t>
            </w:r>
          </w:p>
        </w:tc>
        <w:tc>
          <w:tcPr>
            <w:tcW w:w="2472" w:type="dxa"/>
          </w:tcPr>
          <w:p w:rsidR="00816A2F" w:rsidRDefault="007D058D">
            <w:pPr>
              <w:pStyle w:val="TableParagraph"/>
              <w:spacing w:before="0" w:line="232" w:lineRule="exact"/>
              <w:ind w:left="14"/>
              <w:jc w:val="center"/>
            </w:pPr>
            <w:r>
              <w:t>1</w:t>
            </w:r>
          </w:p>
        </w:tc>
      </w:tr>
      <w:tr w:rsidR="00816A2F">
        <w:trPr>
          <w:trHeight w:val="254"/>
        </w:trPr>
        <w:tc>
          <w:tcPr>
            <w:tcW w:w="7297" w:type="dxa"/>
          </w:tcPr>
          <w:p w:rsidR="00816A2F" w:rsidRDefault="007D058D">
            <w:pPr>
              <w:pStyle w:val="TableParagraph"/>
              <w:spacing w:before="0"/>
              <w:ind w:left="110"/>
              <w:jc w:val="left"/>
            </w:pPr>
            <w:r>
              <w:t>Biblioteche</w:t>
            </w:r>
          </w:p>
        </w:tc>
        <w:tc>
          <w:tcPr>
            <w:tcW w:w="2472" w:type="dxa"/>
          </w:tcPr>
          <w:p w:rsidR="00816A2F" w:rsidRDefault="007D058D">
            <w:pPr>
              <w:pStyle w:val="TableParagraph"/>
              <w:spacing w:before="0"/>
              <w:ind w:left="14"/>
              <w:jc w:val="center"/>
            </w:pPr>
            <w:r>
              <w:t>1</w:t>
            </w:r>
          </w:p>
        </w:tc>
      </w:tr>
      <w:tr w:rsidR="00816A2F">
        <w:trPr>
          <w:trHeight w:val="251"/>
        </w:trPr>
        <w:tc>
          <w:tcPr>
            <w:tcW w:w="7297" w:type="dxa"/>
          </w:tcPr>
          <w:p w:rsidR="00816A2F" w:rsidRDefault="007D058D">
            <w:pPr>
              <w:pStyle w:val="TableParagraph"/>
              <w:spacing w:before="0" w:line="232" w:lineRule="exact"/>
              <w:ind w:left="110"/>
              <w:jc w:val="left"/>
            </w:pPr>
            <w:r>
              <w:t>Case di riposo</w:t>
            </w:r>
          </w:p>
        </w:tc>
        <w:tc>
          <w:tcPr>
            <w:tcW w:w="2472" w:type="dxa"/>
          </w:tcPr>
          <w:p w:rsidR="00816A2F" w:rsidRDefault="007D058D">
            <w:pPr>
              <w:pStyle w:val="TableParagraph"/>
              <w:spacing w:before="0" w:line="232" w:lineRule="exact"/>
              <w:ind w:left="14"/>
              <w:jc w:val="center"/>
            </w:pPr>
            <w:r>
              <w:t>1</w:t>
            </w:r>
          </w:p>
        </w:tc>
      </w:tr>
      <w:tr w:rsidR="00816A2F">
        <w:trPr>
          <w:trHeight w:val="254"/>
        </w:trPr>
        <w:tc>
          <w:tcPr>
            <w:tcW w:w="7297" w:type="dxa"/>
          </w:tcPr>
          <w:p w:rsidR="00816A2F" w:rsidRDefault="007D058D">
            <w:pPr>
              <w:pStyle w:val="TableParagraph"/>
              <w:spacing w:before="0"/>
              <w:ind w:left="110"/>
              <w:jc w:val="left"/>
            </w:pPr>
            <w:r>
              <w:t>Ospedali - case di cura gestita da Fondazione Longini Morelli Sironi</w:t>
            </w:r>
          </w:p>
        </w:tc>
        <w:tc>
          <w:tcPr>
            <w:tcW w:w="2472" w:type="dxa"/>
          </w:tcPr>
          <w:p w:rsidR="00816A2F" w:rsidRDefault="007D058D">
            <w:pPr>
              <w:pStyle w:val="TableParagraph"/>
              <w:spacing w:before="0"/>
              <w:ind w:left="14"/>
              <w:jc w:val="center"/>
            </w:pPr>
            <w:r>
              <w:t>1</w:t>
            </w:r>
          </w:p>
        </w:tc>
      </w:tr>
    </w:tbl>
    <w:p w:rsidR="00816A2F" w:rsidRDefault="00816A2F">
      <w:pPr>
        <w:jc w:val="center"/>
        <w:sectPr w:rsidR="00816A2F">
          <w:pgSz w:w="11910" w:h="16840"/>
          <w:pgMar w:top="760" w:right="580" w:bottom="280" w:left="900" w:header="720" w:footer="720" w:gutter="0"/>
          <w:cols w:space="720"/>
        </w:sectPr>
      </w:pPr>
    </w:p>
    <w:p w:rsidR="00816A2F" w:rsidRDefault="007D058D">
      <w:pPr>
        <w:pStyle w:val="Paragrafoelenco"/>
        <w:numPr>
          <w:ilvl w:val="1"/>
          <w:numId w:val="10"/>
        </w:numPr>
        <w:tabs>
          <w:tab w:val="left" w:pos="942"/>
        </w:tabs>
        <w:spacing w:before="69" w:line="352" w:lineRule="auto"/>
        <w:ind w:left="232" w:right="5768" w:firstLine="360"/>
      </w:pPr>
      <w:r>
        <w:rPr>
          <w:b/>
        </w:rPr>
        <w:lastRenderedPageBreak/>
        <w:t>ANALISI DEL CONTESTO INTERNO Mandato amministrativo</w:t>
      </w:r>
      <w:r>
        <w:t>:</w:t>
      </w:r>
      <w:r>
        <w:rPr>
          <w:spacing w:val="-2"/>
        </w:rPr>
        <w:t xml:space="preserve"> </w:t>
      </w:r>
      <w:r>
        <w:t>2014-2019</w:t>
      </w:r>
    </w:p>
    <w:p w:rsidR="00816A2F" w:rsidRDefault="007D058D">
      <w:pPr>
        <w:spacing w:before="135"/>
        <w:ind w:left="232"/>
      </w:pPr>
      <w:r>
        <w:rPr>
          <w:b/>
        </w:rPr>
        <w:t xml:space="preserve">Sindaco: </w:t>
      </w:r>
      <w:r>
        <w:t>dott. Spoti Franco</w:t>
      </w:r>
    </w:p>
    <w:p w:rsidR="00816A2F" w:rsidRDefault="00816A2F"/>
    <w:p w:rsidR="00816A2F" w:rsidRDefault="007D058D">
      <w:pPr>
        <w:pStyle w:val="Titolo2"/>
        <w:rPr>
          <w:b w:val="0"/>
        </w:rPr>
      </w:pPr>
      <w:r>
        <w:t>Giunta</w:t>
      </w:r>
      <w:r>
        <w:rPr>
          <w:b w:val="0"/>
        </w:rPr>
        <w:t>:</w:t>
      </w:r>
    </w:p>
    <w:p w:rsidR="00816A2F" w:rsidRDefault="007D058D">
      <w:pPr>
        <w:pStyle w:val="Paragrafoelenco"/>
        <w:numPr>
          <w:ilvl w:val="0"/>
          <w:numId w:val="9"/>
        </w:numPr>
        <w:tabs>
          <w:tab w:val="left" w:pos="516"/>
          <w:tab w:val="left" w:pos="517"/>
        </w:tabs>
        <w:spacing w:before="5"/>
        <w:ind w:hanging="285"/>
      </w:pPr>
      <w:r>
        <w:t>Decca Paolo</w:t>
      </w:r>
    </w:p>
    <w:p w:rsidR="007D058D" w:rsidRDefault="007D058D">
      <w:pPr>
        <w:pStyle w:val="Paragrafoelenco"/>
        <w:numPr>
          <w:ilvl w:val="0"/>
          <w:numId w:val="9"/>
        </w:numPr>
        <w:tabs>
          <w:tab w:val="left" w:pos="516"/>
          <w:tab w:val="left" w:pos="517"/>
        </w:tabs>
        <w:spacing w:before="5"/>
        <w:ind w:hanging="285"/>
      </w:pPr>
      <w:r>
        <w:t>Brocchetti Alessandro</w:t>
      </w:r>
    </w:p>
    <w:p w:rsidR="00816A2F" w:rsidRDefault="00816A2F">
      <w:pPr>
        <w:spacing w:before="9"/>
        <w:rPr>
          <w:sz w:val="20"/>
        </w:rPr>
      </w:pPr>
    </w:p>
    <w:p w:rsidR="00816A2F" w:rsidRDefault="00816A2F">
      <w:pPr>
        <w:spacing w:before="3"/>
        <w:rPr>
          <w:sz w:val="32"/>
        </w:rPr>
      </w:pPr>
    </w:p>
    <w:p w:rsidR="00816A2F" w:rsidRDefault="007D058D">
      <w:pPr>
        <w:ind w:left="232"/>
        <w:rPr>
          <w:b/>
        </w:rPr>
      </w:pPr>
      <w:r>
        <w:rPr>
          <w:b/>
        </w:rPr>
        <w:t>Organizzazione interna dell’ente</w:t>
      </w:r>
    </w:p>
    <w:p w:rsidR="00816A2F" w:rsidRDefault="007D058D" w:rsidP="007D058D">
      <w:pPr>
        <w:spacing w:before="119" w:line="244" w:lineRule="auto"/>
        <w:ind w:left="232" w:right="639"/>
        <w:rPr>
          <w:sz w:val="21"/>
        </w:rPr>
      </w:pPr>
      <w:r>
        <w:rPr>
          <w:b/>
        </w:rPr>
        <w:t xml:space="preserve">Segretario comunale </w:t>
      </w:r>
      <w:r>
        <w:t>in convenzione con altri Comuni dott. Petrina Antonio</w:t>
      </w:r>
    </w:p>
    <w:p w:rsidR="00816A2F" w:rsidRDefault="007D058D">
      <w:pPr>
        <w:ind w:left="232"/>
      </w:pPr>
      <w:r>
        <w:rPr>
          <w:b/>
        </w:rPr>
        <w:t>Responsabili di area</w:t>
      </w:r>
      <w:r>
        <w:t>: n. 2</w:t>
      </w:r>
    </w:p>
    <w:p w:rsidR="00816A2F" w:rsidRDefault="007D058D">
      <w:pPr>
        <w:pStyle w:val="Paragrafoelenco"/>
        <w:numPr>
          <w:ilvl w:val="0"/>
          <w:numId w:val="9"/>
        </w:numPr>
        <w:tabs>
          <w:tab w:val="left" w:pos="516"/>
          <w:tab w:val="left" w:pos="517"/>
        </w:tabs>
        <w:spacing w:before="4" w:line="258" w:lineRule="exact"/>
        <w:ind w:hanging="285"/>
      </w:pPr>
      <w:r>
        <w:t>Area Tecnica: dott. Brocchetti Alessandro – non dipendente</w:t>
      </w:r>
    </w:p>
    <w:p w:rsidR="00816A2F" w:rsidRDefault="007D058D">
      <w:pPr>
        <w:pStyle w:val="Paragrafoelenco"/>
        <w:numPr>
          <w:ilvl w:val="0"/>
          <w:numId w:val="9"/>
        </w:numPr>
        <w:tabs>
          <w:tab w:val="left" w:pos="516"/>
          <w:tab w:val="left" w:pos="517"/>
        </w:tabs>
        <w:spacing w:line="253" w:lineRule="exact"/>
        <w:ind w:hanging="285"/>
      </w:pPr>
      <w:r>
        <w:t>Area Economico-finanziaria, affari generali e tributi: rag. Aimo Domenica</w:t>
      </w:r>
    </w:p>
    <w:p w:rsidR="00816A2F" w:rsidRDefault="00816A2F">
      <w:pPr>
        <w:spacing w:before="9"/>
        <w:rPr>
          <w:sz w:val="20"/>
        </w:rPr>
      </w:pPr>
    </w:p>
    <w:p w:rsidR="00816A2F" w:rsidRDefault="007D058D">
      <w:pPr>
        <w:ind w:left="232"/>
      </w:pPr>
      <w:r>
        <w:rPr>
          <w:b/>
        </w:rPr>
        <w:t>Dipendenti comunali</w:t>
      </w:r>
      <w:r>
        <w:t>: n. 7, di cui n. 1 part time  alla data del 31.12.2018</w:t>
      </w:r>
    </w:p>
    <w:p w:rsidR="00816A2F" w:rsidRDefault="00816A2F">
      <w:pPr>
        <w:spacing w:before="5" w:after="1"/>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828"/>
        <w:gridCol w:w="1413"/>
        <w:gridCol w:w="707"/>
        <w:gridCol w:w="2656"/>
        <w:gridCol w:w="2783"/>
      </w:tblGrid>
      <w:tr w:rsidR="00816A2F" w:rsidTr="0012774B">
        <w:trPr>
          <w:trHeight w:val="251"/>
        </w:trPr>
        <w:tc>
          <w:tcPr>
            <w:tcW w:w="437" w:type="dxa"/>
          </w:tcPr>
          <w:p w:rsidR="00816A2F" w:rsidRDefault="007D058D">
            <w:pPr>
              <w:pStyle w:val="TableParagraph"/>
              <w:spacing w:before="0" w:line="232" w:lineRule="exact"/>
              <w:ind w:left="107"/>
              <w:jc w:val="left"/>
              <w:rPr>
                <w:b/>
              </w:rPr>
            </w:pPr>
            <w:r>
              <w:rPr>
                <w:b/>
              </w:rPr>
              <w:t>N.</w:t>
            </w:r>
          </w:p>
        </w:tc>
        <w:tc>
          <w:tcPr>
            <w:tcW w:w="1828" w:type="dxa"/>
          </w:tcPr>
          <w:p w:rsidR="00816A2F" w:rsidRDefault="007D058D">
            <w:pPr>
              <w:pStyle w:val="TableParagraph"/>
              <w:spacing w:before="0" w:line="232" w:lineRule="exact"/>
              <w:ind w:left="108"/>
              <w:jc w:val="left"/>
              <w:rPr>
                <w:b/>
              </w:rPr>
            </w:pPr>
            <w:r>
              <w:rPr>
                <w:b/>
              </w:rPr>
              <w:t>Servizi</w:t>
            </w:r>
          </w:p>
        </w:tc>
        <w:tc>
          <w:tcPr>
            <w:tcW w:w="1413" w:type="dxa"/>
          </w:tcPr>
          <w:p w:rsidR="00816A2F" w:rsidRDefault="007D058D">
            <w:pPr>
              <w:pStyle w:val="TableParagraph"/>
              <w:spacing w:before="0" w:line="232" w:lineRule="exact"/>
              <w:ind w:left="111"/>
              <w:jc w:val="left"/>
              <w:rPr>
                <w:b/>
              </w:rPr>
            </w:pPr>
            <w:r>
              <w:rPr>
                <w:b/>
              </w:rPr>
              <w:t>Dipendente</w:t>
            </w:r>
          </w:p>
        </w:tc>
        <w:tc>
          <w:tcPr>
            <w:tcW w:w="707" w:type="dxa"/>
          </w:tcPr>
          <w:p w:rsidR="00816A2F" w:rsidRDefault="007D058D">
            <w:pPr>
              <w:pStyle w:val="TableParagraph"/>
              <w:spacing w:before="0" w:line="232" w:lineRule="exact"/>
              <w:ind w:left="174"/>
              <w:jc w:val="left"/>
              <w:rPr>
                <w:b/>
              </w:rPr>
            </w:pPr>
            <w:r>
              <w:rPr>
                <w:b/>
              </w:rPr>
              <w:t>Cat.</w:t>
            </w:r>
          </w:p>
        </w:tc>
        <w:tc>
          <w:tcPr>
            <w:tcW w:w="2656" w:type="dxa"/>
          </w:tcPr>
          <w:p w:rsidR="00816A2F" w:rsidRDefault="007D058D">
            <w:pPr>
              <w:pStyle w:val="TableParagraph"/>
              <w:spacing w:before="0" w:line="232" w:lineRule="exact"/>
              <w:ind w:left="111"/>
              <w:jc w:val="left"/>
              <w:rPr>
                <w:b/>
              </w:rPr>
            </w:pPr>
            <w:r>
              <w:rPr>
                <w:b/>
              </w:rPr>
              <w:t>Profilo professionale</w:t>
            </w:r>
          </w:p>
        </w:tc>
        <w:tc>
          <w:tcPr>
            <w:tcW w:w="2783" w:type="dxa"/>
          </w:tcPr>
          <w:p w:rsidR="00816A2F" w:rsidRDefault="007D058D">
            <w:pPr>
              <w:pStyle w:val="TableParagraph"/>
              <w:spacing w:before="0" w:line="232" w:lineRule="exact"/>
              <w:ind w:left="112"/>
              <w:jc w:val="left"/>
              <w:rPr>
                <w:b/>
              </w:rPr>
            </w:pPr>
            <w:r>
              <w:rPr>
                <w:b/>
              </w:rPr>
              <w:t>Rapporto lavoro</w:t>
            </w:r>
          </w:p>
        </w:tc>
      </w:tr>
      <w:tr w:rsidR="00816A2F" w:rsidTr="0012774B">
        <w:trPr>
          <w:trHeight w:val="760"/>
        </w:trPr>
        <w:tc>
          <w:tcPr>
            <w:tcW w:w="437" w:type="dxa"/>
          </w:tcPr>
          <w:p w:rsidR="00816A2F" w:rsidRDefault="007D058D">
            <w:pPr>
              <w:pStyle w:val="TableParagraph"/>
              <w:spacing w:before="0" w:line="250" w:lineRule="exact"/>
              <w:ind w:left="107"/>
              <w:jc w:val="left"/>
            </w:pPr>
            <w:r>
              <w:t>1</w:t>
            </w:r>
          </w:p>
        </w:tc>
        <w:tc>
          <w:tcPr>
            <w:tcW w:w="1828" w:type="dxa"/>
          </w:tcPr>
          <w:p w:rsidR="00816A2F" w:rsidRDefault="007D058D">
            <w:pPr>
              <w:pStyle w:val="TableParagraph"/>
              <w:spacing w:before="0" w:line="250" w:lineRule="exact"/>
              <w:ind w:left="108"/>
              <w:jc w:val="left"/>
            </w:pPr>
            <w:r>
              <w:t>Servizi</w:t>
            </w:r>
          </w:p>
          <w:p w:rsidR="00816A2F" w:rsidRDefault="007D058D">
            <w:pPr>
              <w:pStyle w:val="TableParagraph"/>
              <w:spacing w:before="6" w:line="252" w:lineRule="exact"/>
              <w:ind w:left="108" w:right="503"/>
              <w:jc w:val="left"/>
            </w:pPr>
            <w:r>
              <w:t>finanziario e tributi-affari generali Po</w:t>
            </w:r>
          </w:p>
        </w:tc>
        <w:tc>
          <w:tcPr>
            <w:tcW w:w="1413" w:type="dxa"/>
          </w:tcPr>
          <w:p w:rsidR="00816A2F" w:rsidRDefault="007D058D">
            <w:pPr>
              <w:pStyle w:val="TableParagraph"/>
              <w:spacing w:before="0" w:line="242" w:lineRule="auto"/>
              <w:ind w:left="111" w:right="171"/>
              <w:jc w:val="left"/>
            </w:pPr>
            <w:r>
              <w:t>Aimo Domenica</w:t>
            </w:r>
          </w:p>
        </w:tc>
        <w:tc>
          <w:tcPr>
            <w:tcW w:w="707" w:type="dxa"/>
          </w:tcPr>
          <w:p w:rsidR="00816A2F" w:rsidRDefault="007D058D">
            <w:pPr>
              <w:pStyle w:val="TableParagraph"/>
              <w:spacing w:before="0" w:line="250" w:lineRule="exact"/>
              <w:ind w:left="112"/>
              <w:jc w:val="left"/>
            </w:pPr>
            <w:r>
              <w:t>D4</w:t>
            </w:r>
          </w:p>
        </w:tc>
        <w:tc>
          <w:tcPr>
            <w:tcW w:w="2656" w:type="dxa"/>
          </w:tcPr>
          <w:p w:rsidR="00816A2F" w:rsidRDefault="007D058D">
            <w:pPr>
              <w:pStyle w:val="TableParagraph"/>
              <w:spacing w:before="0" w:line="250" w:lineRule="exact"/>
              <w:ind w:left="111"/>
              <w:jc w:val="left"/>
            </w:pPr>
            <w:r>
              <w:t>Istruttore direttivo</w:t>
            </w:r>
          </w:p>
        </w:tc>
        <w:tc>
          <w:tcPr>
            <w:tcW w:w="2783" w:type="dxa"/>
          </w:tcPr>
          <w:p w:rsidR="00816A2F" w:rsidRDefault="007D058D">
            <w:pPr>
              <w:pStyle w:val="TableParagraph"/>
              <w:spacing w:before="0" w:line="242" w:lineRule="auto"/>
              <w:ind w:left="112" w:right="1173"/>
              <w:jc w:val="left"/>
            </w:pPr>
            <w:r>
              <w:t>Tempo pieno e indeterminato</w:t>
            </w:r>
          </w:p>
        </w:tc>
      </w:tr>
      <w:tr w:rsidR="00816A2F" w:rsidTr="0012774B">
        <w:trPr>
          <w:trHeight w:val="505"/>
        </w:trPr>
        <w:tc>
          <w:tcPr>
            <w:tcW w:w="437" w:type="dxa"/>
          </w:tcPr>
          <w:p w:rsidR="00816A2F" w:rsidRDefault="007D058D">
            <w:pPr>
              <w:pStyle w:val="TableParagraph"/>
              <w:spacing w:before="0" w:line="250" w:lineRule="exact"/>
              <w:ind w:left="107"/>
              <w:jc w:val="left"/>
            </w:pPr>
            <w:r>
              <w:t>2</w:t>
            </w:r>
          </w:p>
        </w:tc>
        <w:tc>
          <w:tcPr>
            <w:tcW w:w="1828" w:type="dxa"/>
          </w:tcPr>
          <w:p w:rsidR="00816A2F" w:rsidRDefault="007D058D">
            <w:pPr>
              <w:pStyle w:val="TableParagraph"/>
              <w:spacing w:before="0" w:line="250" w:lineRule="exact"/>
              <w:ind w:left="108"/>
              <w:jc w:val="left"/>
            </w:pPr>
            <w:r>
              <w:t>Servizio tributi</w:t>
            </w:r>
          </w:p>
        </w:tc>
        <w:tc>
          <w:tcPr>
            <w:tcW w:w="1413" w:type="dxa"/>
          </w:tcPr>
          <w:p w:rsidR="00816A2F" w:rsidRDefault="007D058D">
            <w:pPr>
              <w:pStyle w:val="TableParagraph"/>
              <w:spacing w:before="0" w:line="250" w:lineRule="exact"/>
              <w:ind w:left="111"/>
              <w:jc w:val="left"/>
            </w:pPr>
            <w:r>
              <w:t>Vecchiolini Michela</w:t>
            </w:r>
          </w:p>
        </w:tc>
        <w:tc>
          <w:tcPr>
            <w:tcW w:w="707" w:type="dxa"/>
          </w:tcPr>
          <w:p w:rsidR="00816A2F" w:rsidRDefault="007D058D">
            <w:pPr>
              <w:pStyle w:val="TableParagraph"/>
              <w:spacing w:before="0" w:line="250" w:lineRule="exact"/>
              <w:ind w:left="112"/>
              <w:jc w:val="left"/>
            </w:pPr>
            <w:r>
              <w:t>C5</w:t>
            </w:r>
          </w:p>
        </w:tc>
        <w:tc>
          <w:tcPr>
            <w:tcW w:w="2656" w:type="dxa"/>
          </w:tcPr>
          <w:p w:rsidR="00816A2F" w:rsidRDefault="007D058D" w:rsidP="0012774B">
            <w:pPr>
              <w:pStyle w:val="TableParagraph"/>
              <w:spacing w:before="0" w:line="250" w:lineRule="exact"/>
              <w:ind w:left="111"/>
              <w:jc w:val="left"/>
            </w:pPr>
            <w:r>
              <w:t xml:space="preserve">Istruttore </w:t>
            </w:r>
          </w:p>
        </w:tc>
        <w:tc>
          <w:tcPr>
            <w:tcW w:w="2783" w:type="dxa"/>
          </w:tcPr>
          <w:p w:rsidR="00816A2F" w:rsidRDefault="007D058D">
            <w:pPr>
              <w:pStyle w:val="TableParagraph"/>
              <w:spacing w:before="2" w:line="252" w:lineRule="exact"/>
              <w:ind w:left="112" w:right="1173"/>
              <w:jc w:val="left"/>
            </w:pPr>
            <w:r>
              <w:t>Tempo pieno e indeterminato</w:t>
            </w:r>
          </w:p>
        </w:tc>
      </w:tr>
      <w:tr w:rsidR="00816A2F" w:rsidTr="0012774B">
        <w:trPr>
          <w:trHeight w:val="506"/>
        </w:trPr>
        <w:tc>
          <w:tcPr>
            <w:tcW w:w="437" w:type="dxa"/>
          </w:tcPr>
          <w:p w:rsidR="00816A2F" w:rsidRDefault="007D058D">
            <w:pPr>
              <w:pStyle w:val="TableParagraph"/>
              <w:spacing w:before="0" w:line="250" w:lineRule="exact"/>
              <w:ind w:left="107"/>
              <w:jc w:val="left"/>
            </w:pPr>
            <w:r>
              <w:t>3</w:t>
            </w:r>
          </w:p>
        </w:tc>
        <w:tc>
          <w:tcPr>
            <w:tcW w:w="1828" w:type="dxa"/>
          </w:tcPr>
          <w:p w:rsidR="00816A2F" w:rsidRDefault="007D058D">
            <w:pPr>
              <w:pStyle w:val="TableParagraph"/>
              <w:spacing w:before="2" w:line="252" w:lineRule="exact"/>
              <w:ind w:left="108" w:right="552"/>
              <w:jc w:val="left"/>
            </w:pPr>
            <w:r>
              <w:t>Servizi demografici</w:t>
            </w:r>
          </w:p>
        </w:tc>
        <w:tc>
          <w:tcPr>
            <w:tcW w:w="1413" w:type="dxa"/>
          </w:tcPr>
          <w:p w:rsidR="00816A2F" w:rsidRDefault="0012774B">
            <w:pPr>
              <w:pStyle w:val="TableParagraph"/>
              <w:spacing w:before="2" w:line="252" w:lineRule="exact"/>
              <w:ind w:left="111" w:right="452"/>
              <w:jc w:val="left"/>
            </w:pPr>
            <w:r>
              <w:t>Mazzotti Livia</w:t>
            </w:r>
          </w:p>
        </w:tc>
        <w:tc>
          <w:tcPr>
            <w:tcW w:w="707" w:type="dxa"/>
          </w:tcPr>
          <w:p w:rsidR="00816A2F" w:rsidRDefault="007D058D">
            <w:pPr>
              <w:pStyle w:val="TableParagraph"/>
              <w:spacing w:before="0" w:line="250" w:lineRule="exact"/>
              <w:ind w:left="112"/>
              <w:jc w:val="left"/>
            </w:pPr>
            <w:r>
              <w:t>C4</w:t>
            </w:r>
          </w:p>
        </w:tc>
        <w:tc>
          <w:tcPr>
            <w:tcW w:w="2656" w:type="dxa"/>
          </w:tcPr>
          <w:p w:rsidR="00816A2F" w:rsidRDefault="007D058D" w:rsidP="0012774B">
            <w:pPr>
              <w:pStyle w:val="TableParagraph"/>
              <w:spacing w:before="0" w:line="250" w:lineRule="exact"/>
              <w:ind w:left="111"/>
              <w:jc w:val="left"/>
            </w:pPr>
            <w:r>
              <w:t>Istruttore</w:t>
            </w:r>
          </w:p>
        </w:tc>
        <w:tc>
          <w:tcPr>
            <w:tcW w:w="2783" w:type="dxa"/>
          </w:tcPr>
          <w:p w:rsidR="00816A2F" w:rsidRDefault="007D058D">
            <w:pPr>
              <w:pStyle w:val="TableParagraph"/>
              <w:spacing w:before="2" w:line="252" w:lineRule="exact"/>
              <w:ind w:left="112" w:right="1173"/>
              <w:jc w:val="left"/>
            </w:pPr>
            <w:r>
              <w:t>Tempo pieno e indeterminato</w:t>
            </w:r>
          </w:p>
        </w:tc>
      </w:tr>
      <w:tr w:rsidR="00816A2F" w:rsidTr="0012774B">
        <w:trPr>
          <w:trHeight w:val="505"/>
        </w:trPr>
        <w:tc>
          <w:tcPr>
            <w:tcW w:w="437" w:type="dxa"/>
          </w:tcPr>
          <w:p w:rsidR="00816A2F" w:rsidRDefault="007D058D">
            <w:pPr>
              <w:pStyle w:val="TableParagraph"/>
              <w:spacing w:before="0" w:line="250" w:lineRule="exact"/>
              <w:ind w:left="107"/>
              <w:jc w:val="left"/>
            </w:pPr>
            <w:r>
              <w:t>4</w:t>
            </w:r>
          </w:p>
        </w:tc>
        <w:tc>
          <w:tcPr>
            <w:tcW w:w="1828" w:type="dxa"/>
          </w:tcPr>
          <w:p w:rsidR="00816A2F" w:rsidRDefault="007D058D">
            <w:pPr>
              <w:pStyle w:val="TableParagraph"/>
              <w:spacing w:before="0" w:line="250" w:lineRule="exact"/>
              <w:ind w:left="108"/>
              <w:jc w:val="left"/>
            </w:pPr>
            <w:r>
              <w:t>Servizi tecnico</w:t>
            </w:r>
          </w:p>
        </w:tc>
        <w:tc>
          <w:tcPr>
            <w:tcW w:w="1413" w:type="dxa"/>
          </w:tcPr>
          <w:p w:rsidR="00816A2F" w:rsidRDefault="0012774B">
            <w:pPr>
              <w:pStyle w:val="TableParagraph"/>
              <w:spacing w:before="2" w:line="252" w:lineRule="exact"/>
              <w:ind w:left="111" w:right="281"/>
              <w:jc w:val="left"/>
            </w:pPr>
            <w:r>
              <w:t>Gelmini Enzo</w:t>
            </w:r>
          </w:p>
        </w:tc>
        <w:tc>
          <w:tcPr>
            <w:tcW w:w="707" w:type="dxa"/>
          </w:tcPr>
          <w:p w:rsidR="00816A2F" w:rsidRDefault="0012774B">
            <w:pPr>
              <w:pStyle w:val="TableParagraph"/>
              <w:spacing w:before="0" w:line="250" w:lineRule="exact"/>
              <w:ind w:left="112"/>
              <w:jc w:val="left"/>
            </w:pPr>
            <w:r>
              <w:t>D3</w:t>
            </w:r>
          </w:p>
        </w:tc>
        <w:tc>
          <w:tcPr>
            <w:tcW w:w="2656" w:type="dxa"/>
          </w:tcPr>
          <w:p w:rsidR="00816A2F" w:rsidRDefault="007D058D" w:rsidP="0012774B">
            <w:pPr>
              <w:pStyle w:val="TableParagraph"/>
              <w:spacing w:before="0" w:line="250" w:lineRule="exact"/>
              <w:ind w:left="111"/>
              <w:jc w:val="left"/>
            </w:pPr>
            <w:r>
              <w:t xml:space="preserve">Istruttore </w:t>
            </w:r>
            <w:r w:rsidR="0012774B">
              <w:t xml:space="preserve">direttivo </w:t>
            </w:r>
          </w:p>
        </w:tc>
        <w:tc>
          <w:tcPr>
            <w:tcW w:w="2783" w:type="dxa"/>
          </w:tcPr>
          <w:p w:rsidR="00816A2F" w:rsidRDefault="007D058D">
            <w:pPr>
              <w:pStyle w:val="TableParagraph"/>
              <w:spacing w:before="2" w:line="252" w:lineRule="exact"/>
              <w:ind w:left="112" w:right="1173"/>
              <w:jc w:val="left"/>
            </w:pPr>
            <w:r>
              <w:t>Tempo pieno e indeterminato</w:t>
            </w:r>
          </w:p>
        </w:tc>
      </w:tr>
      <w:tr w:rsidR="00816A2F" w:rsidTr="0012774B">
        <w:trPr>
          <w:trHeight w:val="506"/>
        </w:trPr>
        <w:tc>
          <w:tcPr>
            <w:tcW w:w="437" w:type="dxa"/>
          </w:tcPr>
          <w:p w:rsidR="00816A2F" w:rsidRDefault="007D058D">
            <w:pPr>
              <w:pStyle w:val="TableParagraph"/>
              <w:spacing w:before="0" w:line="251" w:lineRule="exact"/>
              <w:ind w:left="107"/>
              <w:jc w:val="left"/>
            </w:pPr>
            <w:r>
              <w:t>5</w:t>
            </w:r>
          </w:p>
        </w:tc>
        <w:tc>
          <w:tcPr>
            <w:tcW w:w="1828" w:type="dxa"/>
          </w:tcPr>
          <w:p w:rsidR="00816A2F" w:rsidRDefault="007D058D">
            <w:pPr>
              <w:pStyle w:val="TableParagraph"/>
              <w:spacing w:before="0" w:line="251" w:lineRule="exact"/>
              <w:ind w:left="108"/>
              <w:jc w:val="left"/>
            </w:pPr>
            <w:r>
              <w:t>Polizia locale</w:t>
            </w:r>
          </w:p>
        </w:tc>
        <w:tc>
          <w:tcPr>
            <w:tcW w:w="1413" w:type="dxa"/>
          </w:tcPr>
          <w:p w:rsidR="00816A2F" w:rsidRDefault="0012774B">
            <w:pPr>
              <w:pStyle w:val="TableParagraph"/>
              <w:spacing w:before="2" w:line="252" w:lineRule="exact"/>
              <w:ind w:left="111" w:right="513"/>
              <w:jc w:val="left"/>
            </w:pPr>
            <w:r>
              <w:t>Colla Marco</w:t>
            </w:r>
          </w:p>
        </w:tc>
        <w:tc>
          <w:tcPr>
            <w:tcW w:w="707" w:type="dxa"/>
          </w:tcPr>
          <w:p w:rsidR="00816A2F" w:rsidRDefault="0012774B">
            <w:pPr>
              <w:pStyle w:val="TableParagraph"/>
              <w:spacing w:before="0" w:line="251" w:lineRule="exact"/>
              <w:ind w:left="112"/>
              <w:jc w:val="left"/>
            </w:pPr>
            <w:r>
              <w:t>C5</w:t>
            </w:r>
          </w:p>
        </w:tc>
        <w:tc>
          <w:tcPr>
            <w:tcW w:w="2656" w:type="dxa"/>
          </w:tcPr>
          <w:p w:rsidR="00816A2F" w:rsidRDefault="007D058D">
            <w:pPr>
              <w:pStyle w:val="TableParagraph"/>
              <w:spacing w:before="0" w:line="251" w:lineRule="exact"/>
              <w:ind w:left="111"/>
              <w:jc w:val="left"/>
            </w:pPr>
            <w:r>
              <w:t>Agente P.L.</w:t>
            </w:r>
            <w:r w:rsidR="0012774B">
              <w:t xml:space="preserve"> istruttore </w:t>
            </w:r>
          </w:p>
        </w:tc>
        <w:tc>
          <w:tcPr>
            <w:tcW w:w="2783" w:type="dxa"/>
          </w:tcPr>
          <w:p w:rsidR="00816A2F" w:rsidRDefault="007D058D">
            <w:pPr>
              <w:pStyle w:val="TableParagraph"/>
              <w:spacing w:before="2" w:line="252" w:lineRule="exact"/>
              <w:ind w:left="112" w:right="1173"/>
              <w:jc w:val="left"/>
            </w:pPr>
            <w:r>
              <w:t>Tempo pieno e determinato</w:t>
            </w:r>
          </w:p>
        </w:tc>
      </w:tr>
      <w:tr w:rsidR="00816A2F" w:rsidTr="0012774B">
        <w:trPr>
          <w:trHeight w:val="506"/>
        </w:trPr>
        <w:tc>
          <w:tcPr>
            <w:tcW w:w="437" w:type="dxa"/>
          </w:tcPr>
          <w:p w:rsidR="00816A2F" w:rsidRDefault="007D058D">
            <w:pPr>
              <w:pStyle w:val="TableParagraph"/>
              <w:spacing w:before="0" w:line="250" w:lineRule="exact"/>
              <w:ind w:left="107"/>
              <w:jc w:val="left"/>
            </w:pPr>
            <w:r>
              <w:t>6</w:t>
            </w:r>
          </w:p>
        </w:tc>
        <w:tc>
          <w:tcPr>
            <w:tcW w:w="1828" w:type="dxa"/>
          </w:tcPr>
          <w:p w:rsidR="00816A2F" w:rsidRDefault="0012774B">
            <w:pPr>
              <w:pStyle w:val="TableParagraph"/>
              <w:spacing w:before="2" w:line="252" w:lineRule="exact"/>
              <w:ind w:left="108" w:right="271"/>
              <w:jc w:val="left"/>
            </w:pPr>
            <w:r>
              <w:t>Protocollo servizi sociali</w:t>
            </w:r>
          </w:p>
        </w:tc>
        <w:tc>
          <w:tcPr>
            <w:tcW w:w="1413" w:type="dxa"/>
          </w:tcPr>
          <w:p w:rsidR="00816A2F" w:rsidRDefault="0012774B">
            <w:pPr>
              <w:pStyle w:val="TableParagraph"/>
              <w:spacing w:before="0" w:line="250" w:lineRule="exact"/>
              <w:ind w:left="111"/>
              <w:jc w:val="left"/>
            </w:pPr>
            <w:r>
              <w:t>De Luca Chiara</w:t>
            </w:r>
          </w:p>
        </w:tc>
        <w:tc>
          <w:tcPr>
            <w:tcW w:w="707" w:type="dxa"/>
          </w:tcPr>
          <w:p w:rsidR="00816A2F" w:rsidRDefault="007D058D" w:rsidP="0012774B">
            <w:pPr>
              <w:pStyle w:val="TableParagraph"/>
              <w:spacing w:before="0" w:line="250" w:lineRule="exact"/>
              <w:ind w:left="112"/>
              <w:jc w:val="left"/>
            </w:pPr>
            <w:r>
              <w:t>B</w:t>
            </w:r>
            <w:r w:rsidR="0012774B">
              <w:t>6</w:t>
            </w:r>
          </w:p>
        </w:tc>
        <w:tc>
          <w:tcPr>
            <w:tcW w:w="2656" w:type="dxa"/>
          </w:tcPr>
          <w:p w:rsidR="00816A2F" w:rsidRDefault="0012774B">
            <w:pPr>
              <w:pStyle w:val="TableParagraph"/>
              <w:spacing w:before="2" w:line="252" w:lineRule="exact"/>
              <w:ind w:left="111" w:right="1023"/>
              <w:jc w:val="left"/>
            </w:pPr>
            <w:r>
              <w:t>Collaboratore professionale</w:t>
            </w:r>
          </w:p>
        </w:tc>
        <w:tc>
          <w:tcPr>
            <w:tcW w:w="2783" w:type="dxa"/>
          </w:tcPr>
          <w:p w:rsidR="00816A2F" w:rsidRDefault="007D058D">
            <w:pPr>
              <w:pStyle w:val="TableParagraph"/>
              <w:spacing w:before="2" w:line="252" w:lineRule="exact"/>
              <w:ind w:left="112" w:right="1173"/>
              <w:jc w:val="left"/>
            </w:pPr>
            <w:r>
              <w:t>Tempo pieno e indeterminato</w:t>
            </w:r>
          </w:p>
        </w:tc>
      </w:tr>
      <w:tr w:rsidR="00816A2F" w:rsidTr="0012774B">
        <w:trPr>
          <w:trHeight w:val="505"/>
        </w:trPr>
        <w:tc>
          <w:tcPr>
            <w:tcW w:w="437" w:type="dxa"/>
          </w:tcPr>
          <w:p w:rsidR="00816A2F" w:rsidRDefault="007D058D">
            <w:pPr>
              <w:pStyle w:val="TableParagraph"/>
              <w:spacing w:before="0" w:line="250" w:lineRule="exact"/>
              <w:ind w:left="107"/>
              <w:jc w:val="left"/>
            </w:pPr>
            <w:r>
              <w:t>7</w:t>
            </w:r>
          </w:p>
        </w:tc>
        <w:tc>
          <w:tcPr>
            <w:tcW w:w="1828" w:type="dxa"/>
          </w:tcPr>
          <w:p w:rsidR="00816A2F" w:rsidRDefault="007D058D">
            <w:pPr>
              <w:pStyle w:val="TableParagraph"/>
              <w:spacing w:before="0" w:line="250" w:lineRule="exact"/>
              <w:ind w:left="108"/>
              <w:jc w:val="left"/>
            </w:pPr>
            <w:r>
              <w:t>Servizio tecnico</w:t>
            </w:r>
          </w:p>
        </w:tc>
        <w:tc>
          <w:tcPr>
            <w:tcW w:w="1413" w:type="dxa"/>
          </w:tcPr>
          <w:p w:rsidR="00816A2F" w:rsidRPr="0012774B" w:rsidRDefault="0012774B" w:rsidP="0012774B">
            <w:pPr>
              <w:pStyle w:val="TableParagraph"/>
              <w:spacing w:before="2" w:line="252" w:lineRule="exact"/>
              <w:ind w:left="111" w:right="562"/>
              <w:jc w:val="left"/>
              <w:rPr>
                <w:sz w:val="16"/>
                <w:szCs w:val="16"/>
              </w:rPr>
            </w:pPr>
            <w:r w:rsidRPr="0012774B">
              <w:rPr>
                <w:sz w:val="16"/>
                <w:szCs w:val="16"/>
              </w:rPr>
              <w:t>Lombardi Stefania</w:t>
            </w:r>
          </w:p>
        </w:tc>
        <w:tc>
          <w:tcPr>
            <w:tcW w:w="707" w:type="dxa"/>
          </w:tcPr>
          <w:p w:rsidR="00816A2F" w:rsidRDefault="0012774B">
            <w:pPr>
              <w:pStyle w:val="TableParagraph"/>
              <w:spacing w:before="0" w:line="250" w:lineRule="exact"/>
              <w:ind w:left="112"/>
              <w:jc w:val="left"/>
            </w:pPr>
            <w:r>
              <w:t>B3</w:t>
            </w:r>
          </w:p>
          <w:p w:rsidR="0012774B" w:rsidRDefault="0012774B">
            <w:pPr>
              <w:pStyle w:val="TableParagraph"/>
              <w:spacing w:before="0" w:line="250" w:lineRule="exact"/>
              <w:ind w:left="112"/>
              <w:jc w:val="left"/>
            </w:pPr>
            <w:r>
              <w:t>P.T.</w:t>
            </w:r>
          </w:p>
        </w:tc>
        <w:tc>
          <w:tcPr>
            <w:tcW w:w="2656" w:type="dxa"/>
          </w:tcPr>
          <w:p w:rsidR="00816A2F" w:rsidRDefault="0012774B">
            <w:pPr>
              <w:pStyle w:val="TableParagraph"/>
              <w:spacing w:before="0" w:line="250" w:lineRule="exact"/>
              <w:ind w:left="111"/>
              <w:jc w:val="left"/>
            </w:pPr>
            <w:r>
              <w:t>Collaboratore professionale</w:t>
            </w:r>
          </w:p>
        </w:tc>
        <w:tc>
          <w:tcPr>
            <w:tcW w:w="2783" w:type="dxa"/>
          </w:tcPr>
          <w:p w:rsidR="00816A2F" w:rsidRDefault="007D058D">
            <w:pPr>
              <w:pStyle w:val="TableParagraph"/>
              <w:spacing w:before="2" w:line="252" w:lineRule="exact"/>
              <w:ind w:left="112" w:right="941"/>
              <w:jc w:val="left"/>
            </w:pPr>
            <w:r>
              <w:t>Tempo parziale e determinato</w:t>
            </w:r>
          </w:p>
        </w:tc>
      </w:tr>
    </w:tbl>
    <w:p w:rsidR="00816A2F" w:rsidRDefault="00816A2F">
      <w:pPr>
        <w:spacing w:before="5"/>
        <w:rPr>
          <w:sz w:val="21"/>
        </w:rPr>
      </w:pPr>
    </w:p>
    <w:p w:rsidR="00816A2F" w:rsidRDefault="007D058D">
      <w:pPr>
        <w:ind w:left="232"/>
        <w:rPr>
          <w:b/>
        </w:rPr>
      </w:pPr>
      <w:r>
        <w:rPr>
          <w:b/>
        </w:rPr>
        <w:t>Lavoratori socialmente utili utilizzati</w:t>
      </w:r>
    </w:p>
    <w:p w:rsidR="00816A2F" w:rsidRDefault="007D058D">
      <w:pPr>
        <w:spacing w:before="4"/>
        <w:ind w:left="232"/>
      </w:pPr>
      <w:r>
        <w:t>Nessuno</w:t>
      </w:r>
    </w:p>
    <w:p w:rsidR="00816A2F" w:rsidRDefault="00816A2F">
      <w:pPr>
        <w:sectPr w:rsidR="00816A2F">
          <w:pgSz w:w="11910" w:h="16840"/>
          <w:pgMar w:top="760" w:right="580" w:bottom="280" w:left="900" w:header="720" w:footer="720" w:gutter="0"/>
          <w:cols w:space="720"/>
        </w:sectPr>
      </w:pPr>
    </w:p>
    <w:p w:rsidR="00816A2F" w:rsidRDefault="007D058D">
      <w:pPr>
        <w:spacing w:before="81"/>
        <w:ind w:left="232" w:right="639"/>
        <w:rPr>
          <w:b/>
        </w:rPr>
      </w:pPr>
      <w:r>
        <w:lastRenderedPageBreak/>
        <w:t xml:space="preserve">Il Comune ha attive inoltre le seguenti </w:t>
      </w:r>
      <w:r>
        <w:rPr>
          <w:b/>
        </w:rPr>
        <w:t>gestioni in forma associata o convenzione di uffici/servizi:</w:t>
      </w:r>
    </w:p>
    <w:p w:rsidR="00816A2F" w:rsidRDefault="007D058D">
      <w:pPr>
        <w:pStyle w:val="Paragrafoelenco"/>
        <w:numPr>
          <w:ilvl w:val="0"/>
          <w:numId w:val="8"/>
        </w:numPr>
        <w:tabs>
          <w:tab w:val="left" w:pos="493"/>
        </w:tabs>
        <w:spacing w:before="2" w:line="253" w:lineRule="exact"/>
        <w:ind w:hanging="261"/>
      </w:pPr>
      <w:r>
        <w:t xml:space="preserve">con il Comune di </w:t>
      </w:r>
      <w:r w:rsidR="0012774B">
        <w:t>Carpenedolo il servizio SUAP</w:t>
      </w:r>
    </w:p>
    <w:p w:rsidR="00816A2F" w:rsidRDefault="007D058D">
      <w:pPr>
        <w:pStyle w:val="Paragrafoelenco"/>
        <w:numPr>
          <w:ilvl w:val="0"/>
          <w:numId w:val="8"/>
        </w:numPr>
        <w:tabs>
          <w:tab w:val="left" w:pos="492"/>
        </w:tabs>
        <w:ind w:left="232" w:right="550" w:firstLine="0"/>
      </w:pPr>
      <w:r>
        <w:t>con i Comuni di P</w:t>
      </w:r>
      <w:r w:rsidR="0012774B">
        <w:t>avone Mella, Milzano, Pralboino, Seniga, San Gervasio e Leno la gestione associata del servizio di polizia locale</w:t>
      </w:r>
      <w:r>
        <w:t>;</w:t>
      </w:r>
    </w:p>
    <w:p w:rsidR="00816A2F" w:rsidRDefault="00816A2F">
      <w:pPr>
        <w:rPr>
          <w:sz w:val="24"/>
        </w:rPr>
      </w:pPr>
    </w:p>
    <w:p w:rsidR="00816A2F" w:rsidRDefault="00816A2F">
      <w:pPr>
        <w:rPr>
          <w:sz w:val="24"/>
        </w:rPr>
      </w:pPr>
    </w:p>
    <w:p w:rsidR="00816A2F" w:rsidRDefault="00816A2F">
      <w:pPr>
        <w:rPr>
          <w:sz w:val="24"/>
        </w:rPr>
      </w:pPr>
    </w:p>
    <w:p w:rsidR="00816A2F" w:rsidRDefault="00816A2F">
      <w:pPr>
        <w:spacing w:before="1"/>
      </w:pPr>
    </w:p>
    <w:p w:rsidR="00816A2F" w:rsidRDefault="007D058D">
      <w:pPr>
        <w:ind w:right="316"/>
        <w:jc w:val="center"/>
        <w:rPr>
          <w:b/>
          <w:sz w:val="27"/>
        </w:rPr>
      </w:pPr>
      <w:r>
        <w:rPr>
          <w:b/>
          <w:sz w:val="27"/>
        </w:rPr>
        <w:t>Organigramma</w:t>
      </w:r>
    </w:p>
    <w:p w:rsidR="00816A2F" w:rsidRDefault="00816A2F">
      <w:pPr>
        <w:rPr>
          <w:b/>
          <w:sz w:val="30"/>
        </w:rPr>
      </w:pPr>
    </w:p>
    <w:p w:rsidR="00816A2F" w:rsidRDefault="00816A2F">
      <w:pPr>
        <w:spacing w:before="11"/>
        <w:rPr>
          <w:b/>
          <w:sz w:val="40"/>
        </w:rPr>
      </w:pPr>
    </w:p>
    <w:p w:rsidR="00EE5E5F" w:rsidRDefault="007D058D" w:rsidP="00EE5E5F">
      <w:pPr>
        <w:pStyle w:val="Paragrafoelenco"/>
        <w:numPr>
          <w:ilvl w:val="2"/>
          <w:numId w:val="8"/>
        </w:numPr>
        <w:tabs>
          <w:tab w:val="left" w:pos="941"/>
          <w:tab w:val="left" w:pos="942"/>
        </w:tabs>
        <w:spacing w:before="37"/>
        <w:ind w:hanging="361"/>
      </w:pPr>
      <w:r>
        <w:t xml:space="preserve">Comune di </w:t>
      </w:r>
      <w:r w:rsidR="00EE5E5F">
        <w:t xml:space="preserve"> PRALBOINO</w:t>
      </w:r>
    </w:p>
    <w:p w:rsidR="00816A2F" w:rsidRDefault="007D058D" w:rsidP="00EE5E5F">
      <w:pPr>
        <w:pStyle w:val="Paragrafoelenco"/>
        <w:numPr>
          <w:ilvl w:val="2"/>
          <w:numId w:val="8"/>
        </w:numPr>
        <w:tabs>
          <w:tab w:val="left" w:pos="941"/>
          <w:tab w:val="left" w:pos="942"/>
        </w:tabs>
        <w:spacing w:before="37"/>
        <w:ind w:hanging="361"/>
      </w:pPr>
      <w:r>
        <w:t>Sindaco</w:t>
      </w:r>
    </w:p>
    <w:p w:rsidR="00816A2F" w:rsidRDefault="007D058D">
      <w:pPr>
        <w:pStyle w:val="Paragrafoelenco"/>
        <w:numPr>
          <w:ilvl w:val="3"/>
          <w:numId w:val="8"/>
        </w:numPr>
        <w:tabs>
          <w:tab w:val="left" w:pos="1649"/>
          <w:tab w:val="left" w:pos="1650"/>
        </w:tabs>
        <w:spacing w:before="36"/>
        <w:ind w:hanging="337"/>
      </w:pPr>
      <w:r>
        <w:t>Consiglio</w:t>
      </w:r>
      <w:r>
        <w:rPr>
          <w:spacing w:val="-1"/>
        </w:rPr>
        <w:t xml:space="preserve"> </w:t>
      </w:r>
      <w:r>
        <w:t>Comunale</w:t>
      </w:r>
    </w:p>
    <w:p w:rsidR="00816A2F" w:rsidRDefault="007D058D">
      <w:pPr>
        <w:pStyle w:val="Paragrafoelenco"/>
        <w:numPr>
          <w:ilvl w:val="3"/>
          <w:numId w:val="8"/>
        </w:numPr>
        <w:tabs>
          <w:tab w:val="left" w:pos="1649"/>
          <w:tab w:val="left" w:pos="1650"/>
        </w:tabs>
        <w:spacing w:before="36"/>
        <w:ind w:hanging="337"/>
      </w:pPr>
      <w:r>
        <w:t>Giunta</w:t>
      </w:r>
      <w:r>
        <w:rPr>
          <w:spacing w:val="-1"/>
        </w:rPr>
        <w:t xml:space="preserve"> </w:t>
      </w:r>
      <w:r>
        <w:t>Comunale</w:t>
      </w:r>
    </w:p>
    <w:p w:rsidR="00816A2F" w:rsidRDefault="007D058D">
      <w:pPr>
        <w:pStyle w:val="Paragrafoelenco"/>
        <w:numPr>
          <w:ilvl w:val="3"/>
          <w:numId w:val="8"/>
        </w:numPr>
        <w:tabs>
          <w:tab w:val="left" w:pos="1649"/>
          <w:tab w:val="left" w:pos="1650"/>
        </w:tabs>
        <w:spacing w:before="37"/>
        <w:ind w:hanging="337"/>
      </w:pPr>
      <w:r>
        <w:t>Segretario</w:t>
      </w:r>
      <w:r>
        <w:rPr>
          <w:spacing w:val="-3"/>
        </w:rPr>
        <w:t xml:space="preserve"> </w:t>
      </w:r>
      <w:r>
        <w:t>comunale</w:t>
      </w:r>
    </w:p>
    <w:p w:rsidR="00816A2F" w:rsidRDefault="007D058D">
      <w:pPr>
        <w:pStyle w:val="Paragrafoelenco"/>
        <w:numPr>
          <w:ilvl w:val="4"/>
          <w:numId w:val="8"/>
        </w:numPr>
        <w:tabs>
          <w:tab w:val="left" w:pos="2033"/>
          <w:tab w:val="left" w:pos="2034"/>
        </w:tabs>
        <w:spacing w:before="36"/>
        <w:ind w:hanging="361"/>
      </w:pPr>
      <w:r>
        <w:t>Area Affari</w:t>
      </w:r>
      <w:r>
        <w:rPr>
          <w:spacing w:val="-3"/>
        </w:rPr>
        <w:t xml:space="preserve"> </w:t>
      </w:r>
      <w:r>
        <w:t>Generali</w:t>
      </w:r>
    </w:p>
    <w:p w:rsidR="00816A2F" w:rsidRDefault="007D058D">
      <w:pPr>
        <w:pStyle w:val="Paragrafoelenco"/>
        <w:numPr>
          <w:ilvl w:val="5"/>
          <w:numId w:val="8"/>
        </w:numPr>
        <w:tabs>
          <w:tab w:val="left" w:pos="2357"/>
          <w:tab w:val="left" w:pos="2358"/>
        </w:tabs>
        <w:spacing w:before="37"/>
        <w:ind w:hanging="325"/>
      </w:pPr>
      <w:r>
        <w:t>Servizio Affari</w:t>
      </w:r>
      <w:r>
        <w:rPr>
          <w:spacing w:val="-4"/>
        </w:rPr>
        <w:t xml:space="preserve"> </w:t>
      </w:r>
      <w:r>
        <w:t>Generali</w:t>
      </w:r>
    </w:p>
    <w:p w:rsidR="00816A2F" w:rsidRDefault="007D058D">
      <w:pPr>
        <w:pStyle w:val="Paragrafoelenco"/>
        <w:numPr>
          <w:ilvl w:val="5"/>
          <w:numId w:val="8"/>
        </w:numPr>
        <w:tabs>
          <w:tab w:val="left" w:pos="2357"/>
          <w:tab w:val="left" w:pos="2358"/>
        </w:tabs>
        <w:spacing w:before="36"/>
        <w:ind w:hanging="325"/>
      </w:pPr>
      <w:r>
        <w:t>Servizio alla</w:t>
      </w:r>
      <w:r>
        <w:rPr>
          <w:spacing w:val="-1"/>
        </w:rPr>
        <w:t xml:space="preserve"> </w:t>
      </w:r>
      <w:r>
        <w:t>persona</w:t>
      </w:r>
    </w:p>
    <w:p w:rsidR="00816A2F" w:rsidRDefault="007D058D">
      <w:pPr>
        <w:pStyle w:val="Paragrafoelenco"/>
        <w:numPr>
          <w:ilvl w:val="5"/>
          <w:numId w:val="8"/>
        </w:numPr>
        <w:tabs>
          <w:tab w:val="left" w:pos="2357"/>
          <w:tab w:val="left" w:pos="2358"/>
        </w:tabs>
        <w:spacing w:before="35"/>
        <w:ind w:hanging="325"/>
      </w:pPr>
      <w:r>
        <w:t>Servizio Commercio</w:t>
      </w:r>
    </w:p>
    <w:p w:rsidR="00816A2F" w:rsidRDefault="007D058D">
      <w:pPr>
        <w:pStyle w:val="Paragrafoelenco"/>
        <w:numPr>
          <w:ilvl w:val="5"/>
          <w:numId w:val="8"/>
        </w:numPr>
        <w:tabs>
          <w:tab w:val="left" w:pos="2357"/>
          <w:tab w:val="left" w:pos="2358"/>
        </w:tabs>
        <w:spacing w:before="38"/>
        <w:ind w:hanging="325"/>
      </w:pPr>
      <w:r>
        <w:t>Servizio</w:t>
      </w:r>
      <w:r>
        <w:rPr>
          <w:spacing w:val="-1"/>
        </w:rPr>
        <w:t xml:space="preserve"> </w:t>
      </w:r>
      <w:r>
        <w:t>Personale</w:t>
      </w:r>
    </w:p>
    <w:p w:rsidR="00816A2F" w:rsidRDefault="007D058D">
      <w:pPr>
        <w:pStyle w:val="Paragrafoelenco"/>
        <w:numPr>
          <w:ilvl w:val="4"/>
          <w:numId w:val="8"/>
        </w:numPr>
        <w:tabs>
          <w:tab w:val="left" w:pos="2033"/>
          <w:tab w:val="left" w:pos="2034"/>
        </w:tabs>
        <w:spacing w:before="35"/>
        <w:ind w:hanging="361"/>
      </w:pPr>
      <w:r>
        <w:t>Area</w:t>
      </w:r>
      <w:r>
        <w:rPr>
          <w:spacing w:val="-1"/>
        </w:rPr>
        <w:t xml:space="preserve"> </w:t>
      </w:r>
      <w:r>
        <w:t>Demografica-Amministrativa</w:t>
      </w:r>
    </w:p>
    <w:p w:rsidR="00816A2F" w:rsidRDefault="007D058D">
      <w:pPr>
        <w:pStyle w:val="Paragrafoelenco"/>
        <w:numPr>
          <w:ilvl w:val="5"/>
          <w:numId w:val="8"/>
        </w:numPr>
        <w:tabs>
          <w:tab w:val="left" w:pos="2357"/>
          <w:tab w:val="left" w:pos="2358"/>
        </w:tabs>
        <w:spacing w:before="37"/>
        <w:ind w:hanging="325"/>
      </w:pPr>
      <w:r>
        <w:t>Servizi</w:t>
      </w:r>
      <w:r>
        <w:rPr>
          <w:spacing w:val="-1"/>
        </w:rPr>
        <w:t xml:space="preserve"> </w:t>
      </w:r>
      <w:r>
        <w:t>Demografici</w:t>
      </w:r>
    </w:p>
    <w:p w:rsidR="00816A2F" w:rsidRDefault="007D058D">
      <w:pPr>
        <w:pStyle w:val="Paragrafoelenco"/>
        <w:numPr>
          <w:ilvl w:val="4"/>
          <w:numId w:val="8"/>
        </w:numPr>
        <w:tabs>
          <w:tab w:val="left" w:pos="2033"/>
          <w:tab w:val="left" w:pos="2034"/>
        </w:tabs>
        <w:spacing w:before="36"/>
        <w:ind w:hanging="361"/>
      </w:pPr>
      <w:r>
        <w:t>Area</w:t>
      </w:r>
      <w:r>
        <w:rPr>
          <w:spacing w:val="-1"/>
        </w:rPr>
        <w:t xml:space="preserve"> </w:t>
      </w:r>
      <w:r>
        <w:t>Finanziaria</w:t>
      </w:r>
    </w:p>
    <w:p w:rsidR="00816A2F" w:rsidRDefault="007D058D">
      <w:pPr>
        <w:pStyle w:val="Paragrafoelenco"/>
        <w:numPr>
          <w:ilvl w:val="5"/>
          <w:numId w:val="8"/>
        </w:numPr>
        <w:tabs>
          <w:tab w:val="left" w:pos="2357"/>
          <w:tab w:val="left" w:pos="2358"/>
        </w:tabs>
        <w:spacing w:before="35"/>
        <w:ind w:hanging="325"/>
      </w:pPr>
      <w:r>
        <w:t>Servizi</w:t>
      </w:r>
      <w:r>
        <w:rPr>
          <w:spacing w:val="-1"/>
        </w:rPr>
        <w:t xml:space="preserve"> </w:t>
      </w:r>
      <w:r>
        <w:t>Finanziari</w:t>
      </w:r>
    </w:p>
    <w:p w:rsidR="00816A2F" w:rsidRDefault="007D058D">
      <w:pPr>
        <w:pStyle w:val="Paragrafoelenco"/>
        <w:numPr>
          <w:ilvl w:val="4"/>
          <w:numId w:val="8"/>
        </w:numPr>
        <w:tabs>
          <w:tab w:val="left" w:pos="2033"/>
          <w:tab w:val="left" w:pos="2034"/>
        </w:tabs>
        <w:spacing w:before="38"/>
        <w:ind w:hanging="361"/>
      </w:pPr>
      <w:r>
        <w:t>Area Polizia</w:t>
      </w:r>
      <w:r>
        <w:rPr>
          <w:spacing w:val="-1"/>
        </w:rPr>
        <w:t xml:space="preserve"> </w:t>
      </w:r>
      <w:r>
        <w:t>Locale</w:t>
      </w:r>
    </w:p>
    <w:p w:rsidR="00816A2F" w:rsidRDefault="007D058D">
      <w:pPr>
        <w:pStyle w:val="Paragrafoelenco"/>
        <w:numPr>
          <w:ilvl w:val="4"/>
          <w:numId w:val="8"/>
        </w:numPr>
        <w:tabs>
          <w:tab w:val="left" w:pos="2033"/>
          <w:tab w:val="left" w:pos="2034"/>
        </w:tabs>
        <w:spacing w:before="35"/>
        <w:ind w:hanging="361"/>
      </w:pPr>
      <w:r>
        <w:t>Area</w:t>
      </w:r>
      <w:r>
        <w:rPr>
          <w:spacing w:val="-2"/>
        </w:rPr>
        <w:t xml:space="preserve"> </w:t>
      </w:r>
      <w:r>
        <w:t>Tecnica</w:t>
      </w:r>
    </w:p>
    <w:p w:rsidR="00816A2F" w:rsidRDefault="007D058D">
      <w:pPr>
        <w:pStyle w:val="Paragrafoelenco"/>
        <w:numPr>
          <w:ilvl w:val="5"/>
          <w:numId w:val="8"/>
        </w:numPr>
        <w:tabs>
          <w:tab w:val="left" w:pos="2357"/>
          <w:tab w:val="left" w:pos="2358"/>
        </w:tabs>
        <w:spacing w:before="38"/>
        <w:ind w:hanging="325"/>
      </w:pPr>
      <w:r>
        <w:t>Servizio</w:t>
      </w:r>
      <w:r>
        <w:rPr>
          <w:spacing w:val="-1"/>
        </w:rPr>
        <w:t xml:space="preserve"> </w:t>
      </w:r>
      <w:r>
        <w:t>Tecnico</w:t>
      </w:r>
    </w:p>
    <w:p w:rsidR="00816A2F" w:rsidRDefault="00816A2F">
      <w:pPr>
        <w:sectPr w:rsidR="00816A2F">
          <w:pgSz w:w="11910" w:h="16840"/>
          <w:pgMar w:top="1000" w:right="580" w:bottom="280" w:left="900" w:header="720" w:footer="720" w:gutter="0"/>
          <w:cols w:space="720"/>
        </w:sectPr>
      </w:pPr>
    </w:p>
    <w:p w:rsidR="00816A2F" w:rsidRDefault="007D058D">
      <w:pPr>
        <w:pStyle w:val="Paragrafoelenco"/>
        <w:numPr>
          <w:ilvl w:val="1"/>
          <w:numId w:val="10"/>
        </w:numPr>
        <w:tabs>
          <w:tab w:val="left" w:pos="942"/>
        </w:tabs>
        <w:spacing w:before="175"/>
        <w:ind w:hanging="349"/>
        <w:rPr>
          <w:b/>
        </w:rPr>
      </w:pPr>
      <w:r>
        <w:rPr>
          <w:b/>
        </w:rPr>
        <w:lastRenderedPageBreak/>
        <w:t>STRATEGIE ED OBIETTIVI</w:t>
      </w:r>
      <w:r>
        <w:rPr>
          <w:b/>
          <w:spacing w:val="-2"/>
        </w:rPr>
        <w:t xml:space="preserve"> </w:t>
      </w:r>
      <w:r>
        <w:rPr>
          <w:b/>
        </w:rPr>
        <w:t>STRATEGICI</w:t>
      </w:r>
    </w:p>
    <w:p w:rsidR="00816A2F" w:rsidRDefault="00816A2F">
      <w:pPr>
        <w:spacing w:before="6"/>
        <w:rPr>
          <w:b/>
          <w:sz w:val="32"/>
        </w:rPr>
      </w:pPr>
    </w:p>
    <w:p w:rsidR="00816A2F" w:rsidRDefault="007D058D">
      <w:pPr>
        <w:ind w:left="232"/>
        <w:jc w:val="both"/>
        <w:rPr>
          <w:b/>
        </w:rPr>
      </w:pPr>
      <w:r>
        <w:rPr>
          <w:b/>
        </w:rPr>
        <w:t>Il mandato istituzionale</w:t>
      </w:r>
    </w:p>
    <w:p w:rsidR="00816A2F" w:rsidRDefault="00816A2F">
      <w:pPr>
        <w:rPr>
          <w:b/>
        </w:rPr>
      </w:pPr>
    </w:p>
    <w:p w:rsidR="00816A2F" w:rsidRDefault="007D058D">
      <w:pPr>
        <w:ind w:left="232" w:right="548"/>
        <w:jc w:val="both"/>
      </w:pPr>
      <w:r>
        <w:t xml:space="preserve">Come sancito nell’atto statutario il Comune di </w:t>
      </w:r>
      <w:r w:rsidR="0012774B">
        <w:t>Pralboino</w:t>
      </w:r>
      <w:r>
        <w:t xml:space="preserve"> rappresenta la comunità residente nel proprio territorio, ne cura gli interessi e ne promuove lo sviluppo. Al di là del rapporto di residenza, rappresenta e cura gli interessi, promuovendone lo sviluppo, delle persone singole ed associate che abbiano con il Comune rapporti diversi da quello di residenza nei limiti ed in relazione a tali rapporti.</w:t>
      </w:r>
    </w:p>
    <w:p w:rsidR="00816A2F" w:rsidRDefault="00816A2F">
      <w:pPr>
        <w:spacing w:before="10"/>
        <w:rPr>
          <w:sz w:val="21"/>
        </w:rPr>
      </w:pPr>
    </w:p>
    <w:p w:rsidR="00816A2F" w:rsidRDefault="007D058D">
      <w:pPr>
        <w:spacing w:before="1"/>
        <w:ind w:left="232"/>
        <w:jc w:val="both"/>
        <w:rPr>
          <w:b/>
        </w:rPr>
      </w:pPr>
      <w:r>
        <w:rPr>
          <w:b/>
        </w:rPr>
        <w:t>La missione</w:t>
      </w:r>
      <w:r>
        <w:rPr>
          <w:b/>
          <w:spacing w:val="-9"/>
        </w:rPr>
        <w:t xml:space="preserve"> </w:t>
      </w:r>
      <w:r>
        <w:rPr>
          <w:b/>
        </w:rPr>
        <w:t>dell’Ente</w:t>
      </w:r>
    </w:p>
    <w:p w:rsidR="00816A2F" w:rsidRDefault="007D058D">
      <w:pPr>
        <w:spacing w:before="1"/>
        <w:ind w:left="232" w:right="549"/>
        <w:jc w:val="both"/>
      </w:pPr>
      <w:r>
        <w:t xml:space="preserve">La missione dell’ente è descritta nel documento con il quale, ai sensi del D.Lgs. 267/2000 e dello statuto comunale, l’Amministrazione ha delineato il suo programma amministrativo, riferito al quinquennio 2004-2019 </w:t>
      </w:r>
      <w:r w:rsidR="006A79D2">
        <w:t>presentato al Consiglio comunale in data 25.7.2014 e riportato dettagliatamente nella delibera n. 14.</w:t>
      </w:r>
    </w:p>
    <w:p w:rsidR="00816A2F" w:rsidRDefault="00816A2F">
      <w:pPr>
        <w:spacing w:before="8"/>
        <w:rPr>
          <w:sz w:val="21"/>
        </w:rPr>
      </w:pPr>
    </w:p>
    <w:p w:rsidR="00816A2F" w:rsidRDefault="007D058D">
      <w:pPr>
        <w:ind w:left="232" w:right="549"/>
        <w:jc w:val="both"/>
        <w:rPr>
          <w:rFonts w:ascii="Times New Roman" w:hAnsi="Times New Roman"/>
          <w:i/>
        </w:rPr>
      </w:pPr>
      <w:r>
        <w:rPr>
          <w:rFonts w:ascii="Times New Roman" w:hAnsi="Times New Roman"/>
          <w:i/>
        </w:rPr>
        <w:t>.</w:t>
      </w:r>
    </w:p>
    <w:p w:rsidR="00816A2F" w:rsidRDefault="00816A2F">
      <w:pPr>
        <w:pStyle w:val="Corpotesto"/>
        <w:rPr>
          <w:rFonts w:ascii="Times New Roman"/>
          <w:sz w:val="24"/>
        </w:rPr>
      </w:pPr>
    </w:p>
    <w:p w:rsidR="00816A2F" w:rsidRDefault="00816A2F">
      <w:pPr>
        <w:pStyle w:val="Corpotesto"/>
        <w:spacing w:before="1"/>
        <w:rPr>
          <w:rFonts w:ascii="Times New Roman"/>
          <w:sz w:val="20"/>
        </w:rPr>
      </w:pPr>
    </w:p>
    <w:p w:rsidR="00545596" w:rsidRDefault="007D058D" w:rsidP="00545596">
      <w:pPr>
        <w:ind w:left="232"/>
        <w:jc w:val="both"/>
        <w:rPr>
          <w:b/>
        </w:rPr>
      </w:pPr>
      <w:r>
        <w:rPr>
          <w:b/>
        </w:rPr>
        <w:t>DEFINIZIONE DEI PIANI D’AZIONE E DEGLI OBIETTIVI OPERATIVI</w:t>
      </w:r>
    </w:p>
    <w:p w:rsidR="00545596" w:rsidRDefault="00545596" w:rsidP="00545596">
      <w:pPr>
        <w:ind w:left="232"/>
        <w:jc w:val="both"/>
        <w:rPr>
          <w:b/>
        </w:rPr>
      </w:pPr>
    </w:p>
    <w:p w:rsidR="00545596" w:rsidRPr="00545596" w:rsidRDefault="00545596" w:rsidP="00545596">
      <w:pPr>
        <w:ind w:left="232"/>
        <w:jc w:val="both"/>
      </w:pPr>
      <w:r w:rsidRPr="00545596">
        <w:t>I piani di azione egli obiettivi operativi sono dettagliatamente descritti ed elencati nel DUP approvato dal Consiglio comunale con atto n. 31 del 23.7.2018 e nota di aggiornamento approvata dal Consigl</w:t>
      </w:r>
      <w:r w:rsidR="00553209">
        <w:t>i</w:t>
      </w:r>
      <w:r w:rsidRPr="00545596">
        <w:t>o comunale con atto n. 12 del 21.3.2019.</w:t>
      </w:r>
    </w:p>
    <w:p w:rsidR="00816A2F" w:rsidRDefault="007D058D" w:rsidP="00545596">
      <w:pPr>
        <w:ind w:left="232"/>
        <w:jc w:val="both"/>
      </w:pPr>
      <w:r>
        <w:t>Sono identificate le seguenti aree/servizi sui quali si concentra l’attività dell’Amministrazione, coerentemente con la struttura organizzativa illustrata nei precedenti paragrafi:</w:t>
      </w:r>
    </w:p>
    <w:p w:rsidR="00816A2F" w:rsidRDefault="007D058D">
      <w:pPr>
        <w:pStyle w:val="Paragrafoelenco"/>
        <w:numPr>
          <w:ilvl w:val="0"/>
          <w:numId w:val="5"/>
        </w:numPr>
        <w:tabs>
          <w:tab w:val="left" w:pos="516"/>
          <w:tab w:val="left" w:pos="517"/>
        </w:tabs>
        <w:spacing w:before="1" w:line="258" w:lineRule="exact"/>
        <w:ind w:hanging="285"/>
      </w:pPr>
      <w:r>
        <w:t>Area</w:t>
      </w:r>
      <w:r>
        <w:rPr>
          <w:spacing w:val="-1"/>
        </w:rPr>
        <w:t xml:space="preserve"> </w:t>
      </w:r>
      <w:r>
        <w:t>Amministrativa</w:t>
      </w:r>
    </w:p>
    <w:p w:rsidR="00816A2F" w:rsidRDefault="007D058D">
      <w:pPr>
        <w:pStyle w:val="Paragrafoelenco"/>
        <w:numPr>
          <w:ilvl w:val="0"/>
          <w:numId w:val="5"/>
        </w:numPr>
        <w:tabs>
          <w:tab w:val="left" w:pos="516"/>
          <w:tab w:val="left" w:pos="517"/>
        </w:tabs>
        <w:spacing w:line="252" w:lineRule="exact"/>
        <w:ind w:hanging="285"/>
      </w:pPr>
      <w:r>
        <w:t>Area</w:t>
      </w:r>
      <w:r>
        <w:rPr>
          <w:spacing w:val="-1"/>
        </w:rPr>
        <w:t xml:space="preserve"> </w:t>
      </w:r>
      <w:r>
        <w:t>Demografici</w:t>
      </w:r>
    </w:p>
    <w:p w:rsidR="00816A2F" w:rsidRDefault="007D058D">
      <w:pPr>
        <w:pStyle w:val="Paragrafoelenco"/>
        <w:numPr>
          <w:ilvl w:val="0"/>
          <w:numId w:val="5"/>
        </w:numPr>
        <w:tabs>
          <w:tab w:val="left" w:pos="516"/>
          <w:tab w:val="left" w:pos="517"/>
        </w:tabs>
        <w:spacing w:line="253" w:lineRule="exact"/>
        <w:ind w:hanging="285"/>
      </w:pPr>
      <w:r>
        <w:t>Area</w:t>
      </w:r>
      <w:r>
        <w:rPr>
          <w:spacing w:val="-2"/>
        </w:rPr>
        <w:t xml:space="preserve"> </w:t>
      </w:r>
      <w:r>
        <w:t>Tecnico</w:t>
      </w:r>
    </w:p>
    <w:p w:rsidR="00816A2F" w:rsidRDefault="007D058D">
      <w:pPr>
        <w:pStyle w:val="Paragrafoelenco"/>
        <w:numPr>
          <w:ilvl w:val="0"/>
          <w:numId w:val="5"/>
        </w:numPr>
        <w:tabs>
          <w:tab w:val="left" w:pos="516"/>
          <w:tab w:val="left" w:pos="517"/>
        </w:tabs>
        <w:spacing w:line="253" w:lineRule="exact"/>
        <w:ind w:hanging="285"/>
      </w:pPr>
      <w:r>
        <w:t>Area</w:t>
      </w:r>
      <w:r>
        <w:rPr>
          <w:spacing w:val="-1"/>
        </w:rPr>
        <w:t xml:space="preserve"> </w:t>
      </w:r>
      <w:r>
        <w:t>Finanziaria</w:t>
      </w:r>
    </w:p>
    <w:p w:rsidR="00816A2F" w:rsidRDefault="007D058D">
      <w:pPr>
        <w:pStyle w:val="Paragrafoelenco"/>
        <w:numPr>
          <w:ilvl w:val="0"/>
          <w:numId w:val="5"/>
        </w:numPr>
        <w:tabs>
          <w:tab w:val="left" w:pos="516"/>
          <w:tab w:val="left" w:pos="517"/>
        </w:tabs>
        <w:spacing w:line="258" w:lineRule="exact"/>
        <w:ind w:hanging="285"/>
      </w:pPr>
      <w:r>
        <w:t>Area Polizia</w:t>
      </w:r>
      <w:r>
        <w:rPr>
          <w:spacing w:val="-1"/>
        </w:rPr>
        <w:t xml:space="preserve"> </w:t>
      </w:r>
      <w:r>
        <w:t>Locale</w:t>
      </w:r>
    </w:p>
    <w:p w:rsidR="00816A2F" w:rsidRDefault="00816A2F">
      <w:pPr>
        <w:rPr>
          <w:sz w:val="26"/>
        </w:rPr>
      </w:pPr>
    </w:p>
    <w:p w:rsidR="00816A2F" w:rsidRDefault="00816A2F">
      <w:pPr>
        <w:spacing w:before="10"/>
        <w:rPr>
          <w:sz w:val="38"/>
        </w:rPr>
      </w:pPr>
    </w:p>
    <w:p w:rsidR="00816A2F" w:rsidRDefault="007D058D">
      <w:pPr>
        <w:ind w:left="232"/>
        <w:rPr>
          <w:b/>
        </w:rPr>
      </w:pPr>
      <w:r>
        <w:rPr>
          <w:b/>
        </w:rPr>
        <w:t>Obiettivi trasversali comuni a tutti i settori - 2019</w:t>
      </w:r>
    </w:p>
    <w:p w:rsidR="00816A2F" w:rsidRDefault="00816A2F">
      <w:pPr>
        <w:spacing w:before="3"/>
        <w:rPr>
          <w:b/>
        </w:rPr>
      </w:pPr>
    </w:p>
    <w:p w:rsidR="00816A2F" w:rsidRDefault="007D058D">
      <w:pPr>
        <w:ind w:left="232" w:right="927"/>
      </w:pPr>
      <w:r>
        <w:t>L'Amministrazione comunale, oltre agli obbiettivi assegnati ad ogni Responsabile di Settore per l'area di competenza, h</w:t>
      </w:r>
      <w:r w:rsidR="00545596">
        <w:t>a individuato i seguenti due ob</w:t>
      </w:r>
      <w:r>
        <w:t>iettivi strategici da realizzare:</w:t>
      </w:r>
    </w:p>
    <w:p w:rsidR="00816A2F" w:rsidRDefault="00816A2F">
      <w:pPr>
        <w:spacing w:before="11"/>
        <w:rPr>
          <w:sz w:val="21"/>
        </w:rPr>
      </w:pPr>
    </w:p>
    <w:p w:rsidR="00816A2F" w:rsidRDefault="007D058D">
      <w:pPr>
        <w:pStyle w:val="Paragrafoelenco"/>
        <w:numPr>
          <w:ilvl w:val="0"/>
          <w:numId w:val="4"/>
        </w:numPr>
        <w:tabs>
          <w:tab w:val="left" w:pos="418"/>
        </w:tabs>
        <w:ind w:hanging="186"/>
      </w:pPr>
      <w:r>
        <w:t>Trasparenza</w:t>
      </w:r>
    </w:p>
    <w:p w:rsidR="00816A2F" w:rsidRDefault="00816A2F">
      <w:pPr>
        <w:spacing w:before="3" w:after="1"/>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419"/>
        <w:gridCol w:w="5919"/>
      </w:tblGrid>
      <w:tr w:rsidR="00816A2F">
        <w:trPr>
          <w:trHeight w:val="251"/>
        </w:trPr>
        <w:tc>
          <w:tcPr>
            <w:tcW w:w="2518" w:type="dxa"/>
          </w:tcPr>
          <w:p w:rsidR="00816A2F" w:rsidRDefault="007D058D">
            <w:pPr>
              <w:pStyle w:val="TableParagraph"/>
              <w:spacing w:before="0" w:line="232" w:lineRule="exact"/>
              <w:ind w:left="107"/>
              <w:jc w:val="left"/>
            </w:pPr>
            <w:r>
              <w:t>Denominazione</w:t>
            </w:r>
          </w:p>
        </w:tc>
        <w:tc>
          <w:tcPr>
            <w:tcW w:w="7338" w:type="dxa"/>
            <w:gridSpan w:val="2"/>
          </w:tcPr>
          <w:p w:rsidR="00816A2F" w:rsidRDefault="007D058D">
            <w:pPr>
              <w:pStyle w:val="TableParagraph"/>
              <w:spacing w:before="0" w:line="232" w:lineRule="exact"/>
              <w:ind w:left="110"/>
              <w:jc w:val="left"/>
            </w:pPr>
            <w:r>
              <w:t>Trasparenza</w:t>
            </w:r>
          </w:p>
        </w:tc>
      </w:tr>
      <w:tr w:rsidR="00816A2F">
        <w:trPr>
          <w:trHeight w:val="505"/>
        </w:trPr>
        <w:tc>
          <w:tcPr>
            <w:tcW w:w="2518" w:type="dxa"/>
          </w:tcPr>
          <w:p w:rsidR="00816A2F" w:rsidRDefault="007D058D">
            <w:pPr>
              <w:pStyle w:val="TableParagraph"/>
              <w:spacing w:before="0" w:line="240" w:lineRule="auto"/>
              <w:ind w:left="107"/>
              <w:jc w:val="left"/>
            </w:pPr>
            <w:r>
              <w:t>Descrizione sintetica</w:t>
            </w:r>
          </w:p>
        </w:tc>
        <w:tc>
          <w:tcPr>
            <w:tcW w:w="7338" w:type="dxa"/>
            <w:gridSpan w:val="2"/>
          </w:tcPr>
          <w:p w:rsidR="00816A2F" w:rsidRDefault="007D058D" w:rsidP="00553209">
            <w:pPr>
              <w:pStyle w:val="TableParagraph"/>
              <w:spacing w:before="4" w:line="252" w:lineRule="exact"/>
              <w:ind w:left="110" w:right="80"/>
              <w:jc w:val="left"/>
            </w:pPr>
            <w:r>
              <w:t>Adempimenti degli obblighi di pubblicazione previsti nel piano triennale di prevenzione della corru</w:t>
            </w:r>
            <w:r w:rsidR="00553209">
              <w:t>zione e trasparenza – sez.traspa</w:t>
            </w:r>
            <w:r>
              <w:t>renza</w:t>
            </w:r>
          </w:p>
        </w:tc>
      </w:tr>
      <w:tr w:rsidR="00816A2F">
        <w:trPr>
          <w:trHeight w:val="503"/>
        </w:trPr>
        <w:tc>
          <w:tcPr>
            <w:tcW w:w="2518" w:type="dxa"/>
          </w:tcPr>
          <w:p w:rsidR="00816A2F" w:rsidRDefault="007D058D">
            <w:pPr>
              <w:pStyle w:val="TableParagraph"/>
              <w:spacing w:before="0" w:line="248" w:lineRule="exact"/>
              <w:ind w:left="107"/>
              <w:jc w:val="left"/>
            </w:pPr>
            <w:r>
              <w:t>Azione</w:t>
            </w:r>
          </w:p>
        </w:tc>
        <w:tc>
          <w:tcPr>
            <w:tcW w:w="1419" w:type="dxa"/>
          </w:tcPr>
          <w:p w:rsidR="00816A2F" w:rsidRDefault="007D058D">
            <w:pPr>
              <w:pStyle w:val="TableParagraph"/>
              <w:spacing w:before="0" w:line="248" w:lineRule="exact"/>
              <w:ind w:left="110"/>
              <w:jc w:val="left"/>
            </w:pPr>
            <w:r>
              <w:t>Indicatore</w:t>
            </w:r>
          </w:p>
          <w:p w:rsidR="00816A2F" w:rsidRDefault="007D058D">
            <w:pPr>
              <w:pStyle w:val="TableParagraph"/>
              <w:spacing w:before="1"/>
              <w:ind w:left="110"/>
              <w:jc w:val="left"/>
            </w:pPr>
            <w:r>
              <w:t>temporale</w:t>
            </w:r>
          </w:p>
        </w:tc>
        <w:tc>
          <w:tcPr>
            <w:tcW w:w="5919" w:type="dxa"/>
          </w:tcPr>
          <w:p w:rsidR="00816A2F" w:rsidRDefault="007D058D">
            <w:pPr>
              <w:pStyle w:val="TableParagraph"/>
              <w:spacing w:before="0" w:line="248" w:lineRule="exact"/>
              <w:ind w:left="107"/>
              <w:jc w:val="left"/>
            </w:pPr>
            <w:r>
              <w:t>Indicatore di efficacia</w:t>
            </w:r>
          </w:p>
        </w:tc>
      </w:tr>
      <w:tr w:rsidR="00816A2F">
        <w:trPr>
          <w:trHeight w:val="760"/>
        </w:trPr>
        <w:tc>
          <w:tcPr>
            <w:tcW w:w="2518" w:type="dxa"/>
          </w:tcPr>
          <w:p w:rsidR="00816A2F" w:rsidRDefault="007D058D">
            <w:pPr>
              <w:pStyle w:val="TableParagraph"/>
              <w:spacing w:before="0" w:line="250" w:lineRule="exact"/>
              <w:ind w:left="107"/>
              <w:jc w:val="left"/>
            </w:pPr>
            <w:r>
              <w:t>Attuazione delle misure</w:t>
            </w:r>
          </w:p>
          <w:p w:rsidR="00816A2F" w:rsidRDefault="007D058D">
            <w:pPr>
              <w:pStyle w:val="TableParagraph"/>
              <w:spacing w:before="6" w:line="252" w:lineRule="exact"/>
              <w:ind w:left="107"/>
              <w:jc w:val="left"/>
            </w:pPr>
            <w:r>
              <w:t>anticorruzione previste per ciascun area</w:t>
            </w:r>
          </w:p>
        </w:tc>
        <w:tc>
          <w:tcPr>
            <w:tcW w:w="1419" w:type="dxa"/>
          </w:tcPr>
          <w:p w:rsidR="00816A2F" w:rsidRDefault="007D058D">
            <w:pPr>
              <w:pStyle w:val="TableParagraph"/>
              <w:spacing w:before="0" w:line="250" w:lineRule="exact"/>
              <w:ind w:left="110"/>
              <w:jc w:val="left"/>
            </w:pPr>
            <w:r>
              <w:t>31.12.2019</w:t>
            </w:r>
          </w:p>
        </w:tc>
        <w:tc>
          <w:tcPr>
            <w:tcW w:w="5919" w:type="dxa"/>
          </w:tcPr>
          <w:p w:rsidR="00816A2F" w:rsidRDefault="007D058D">
            <w:pPr>
              <w:pStyle w:val="TableParagraph"/>
              <w:spacing w:before="0" w:line="242" w:lineRule="auto"/>
              <w:ind w:left="107"/>
              <w:jc w:val="left"/>
            </w:pPr>
            <w:r>
              <w:t>Attuazione del 100% delle misure individuate o rese direttamente attuabili</w:t>
            </w:r>
          </w:p>
        </w:tc>
      </w:tr>
      <w:tr w:rsidR="00816A2F">
        <w:trPr>
          <w:trHeight w:val="251"/>
        </w:trPr>
        <w:tc>
          <w:tcPr>
            <w:tcW w:w="3937" w:type="dxa"/>
            <w:gridSpan w:val="2"/>
          </w:tcPr>
          <w:p w:rsidR="00816A2F" w:rsidRDefault="007D058D">
            <w:pPr>
              <w:pStyle w:val="TableParagraph"/>
              <w:spacing w:before="0" w:line="232" w:lineRule="exact"/>
              <w:ind w:left="107"/>
              <w:jc w:val="left"/>
            </w:pPr>
            <w:r>
              <w:t>Risorse umane assegnate</w:t>
            </w:r>
          </w:p>
        </w:tc>
        <w:tc>
          <w:tcPr>
            <w:tcW w:w="5919" w:type="dxa"/>
          </w:tcPr>
          <w:p w:rsidR="00816A2F" w:rsidRDefault="007D058D">
            <w:pPr>
              <w:pStyle w:val="TableParagraph"/>
              <w:spacing w:before="0" w:line="232" w:lineRule="exact"/>
              <w:ind w:left="107"/>
              <w:jc w:val="left"/>
            </w:pPr>
            <w:r>
              <w:t>Tutti i dipendenti comunali</w:t>
            </w:r>
          </w:p>
        </w:tc>
      </w:tr>
      <w:tr w:rsidR="00816A2F">
        <w:trPr>
          <w:trHeight w:val="253"/>
        </w:trPr>
        <w:tc>
          <w:tcPr>
            <w:tcW w:w="3937" w:type="dxa"/>
            <w:gridSpan w:val="2"/>
          </w:tcPr>
          <w:p w:rsidR="00816A2F" w:rsidRDefault="007D058D">
            <w:pPr>
              <w:pStyle w:val="TableParagraph"/>
              <w:spacing w:before="0"/>
              <w:ind w:left="107"/>
              <w:jc w:val="left"/>
            </w:pPr>
            <w:r>
              <w:t>Risorse finanziarie collegate</w:t>
            </w:r>
          </w:p>
        </w:tc>
        <w:tc>
          <w:tcPr>
            <w:tcW w:w="5919" w:type="dxa"/>
          </w:tcPr>
          <w:p w:rsidR="00816A2F" w:rsidRDefault="007D058D">
            <w:pPr>
              <w:pStyle w:val="TableParagraph"/>
              <w:spacing w:before="0"/>
              <w:ind w:left="107"/>
              <w:jc w:val="left"/>
            </w:pPr>
            <w:r>
              <w:t>Nessuna risorsa direttamente collegata</w:t>
            </w:r>
          </w:p>
        </w:tc>
      </w:tr>
    </w:tbl>
    <w:p w:rsidR="00816A2F" w:rsidRDefault="00816A2F">
      <w:pPr>
        <w:rPr>
          <w:sz w:val="24"/>
        </w:rPr>
      </w:pPr>
    </w:p>
    <w:p w:rsidR="00816A2F" w:rsidRDefault="00816A2F">
      <w:pPr>
        <w:spacing w:before="9"/>
        <w:rPr>
          <w:sz w:val="19"/>
        </w:rPr>
      </w:pPr>
    </w:p>
    <w:p w:rsidR="00545596" w:rsidRDefault="00545596">
      <w:pPr>
        <w:spacing w:before="9"/>
        <w:rPr>
          <w:sz w:val="19"/>
        </w:rPr>
      </w:pPr>
    </w:p>
    <w:p w:rsidR="00545596" w:rsidRDefault="00545596">
      <w:pPr>
        <w:spacing w:before="9"/>
        <w:rPr>
          <w:sz w:val="19"/>
        </w:rPr>
      </w:pPr>
    </w:p>
    <w:p w:rsidR="00545596" w:rsidRDefault="00545596">
      <w:pPr>
        <w:spacing w:before="9"/>
        <w:rPr>
          <w:sz w:val="19"/>
        </w:rPr>
      </w:pPr>
    </w:p>
    <w:p w:rsidR="00545596" w:rsidRDefault="00545596">
      <w:pPr>
        <w:spacing w:before="9"/>
        <w:rPr>
          <w:sz w:val="19"/>
        </w:rPr>
      </w:pPr>
    </w:p>
    <w:p w:rsidR="00816A2F" w:rsidRDefault="007D058D">
      <w:pPr>
        <w:pStyle w:val="Paragrafoelenco"/>
        <w:numPr>
          <w:ilvl w:val="0"/>
          <w:numId w:val="4"/>
        </w:numPr>
        <w:tabs>
          <w:tab w:val="left" w:pos="418"/>
        </w:tabs>
        <w:ind w:hanging="186"/>
      </w:pPr>
      <w:r>
        <w:lastRenderedPageBreak/>
        <w:t>Prevenzione della</w:t>
      </w:r>
      <w:r>
        <w:rPr>
          <w:spacing w:val="-1"/>
        </w:rPr>
        <w:t xml:space="preserve"> </w:t>
      </w:r>
      <w:r>
        <w:t>corruzione</w:t>
      </w:r>
    </w:p>
    <w:p w:rsidR="00816A2F" w:rsidRDefault="00816A2F">
      <w:pPr>
        <w:spacing w:before="3"/>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419"/>
        <w:gridCol w:w="5919"/>
      </w:tblGrid>
      <w:tr w:rsidR="00816A2F">
        <w:trPr>
          <w:trHeight w:val="251"/>
        </w:trPr>
        <w:tc>
          <w:tcPr>
            <w:tcW w:w="2518" w:type="dxa"/>
          </w:tcPr>
          <w:p w:rsidR="00816A2F" w:rsidRDefault="007D058D">
            <w:pPr>
              <w:pStyle w:val="TableParagraph"/>
              <w:spacing w:before="0" w:line="232" w:lineRule="exact"/>
              <w:ind w:left="107"/>
              <w:jc w:val="left"/>
            </w:pPr>
            <w:r>
              <w:t>Denominazione</w:t>
            </w:r>
          </w:p>
        </w:tc>
        <w:tc>
          <w:tcPr>
            <w:tcW w:w="7338" w:type="dxa"/>
            <w:gridSpan w:val="2"/>
          </w:tcPr>
          <w:p w:rsidR="00816A2F" w:rsidRDefault="007D058D">
            <w:pPr>
              <w:pStyle w:val="TableParagraph"/>
              <w:spacing w:before="0" w:line="232" w:lineRule="exact"/>
              <w:ind w:left="110"/>
              <w:jc w:val="left"/>
            </w:pPr>
            <w:r>
              <w:t>Prevenzione della corruzione</w:t>
            </w:r>
          </w:p>
        </w:tc>
      </w:tr>
      <w:tr w:rsidR="00816A2F">
        <w:trPr>
          <w:trHeight w:val="506"/>
        </w:trPr>
        <w:tc>
          <w:tcPr>
            <w:tcW w:w="2518" w:type="dxa"/>
          </w:tcPr>
          <w:p w:rsidR="00816A2F" w:rsidRDefault="007D058D">
            <w:pPr>
              <w:pStyle w:val="TableParagraph"/>
              <w:spacing w:before="0" w:line="250" w:lineRule="exact"/>
              <w:ind w:left="107"/>
              <w:jc w:val="left"/>
            </w:pPr>
            <w:r>
              <w:t>Descrizione sintetica</w:t>
            </w:r>
          </w:p>
        </w:tc>
        <w:tc>
          <w:tcPr>
            <w:tcW w:w="7338" w:type="dxa"/>
            <w:gridSpan w:val="2"/>
          </w:tcPr>
          <w:p w:rsidR="00816A2F" w:rsidRDefault="007D058D">
            <w:pPr>
              <w:pStyle w:val="TableParagraph"/>
              <w:spacing w:before="0" w:line="254" w:lineRule="exact"/>
              <w:ind w:left="110"/>
              <w:jc w:val="left"/>
            </w:pPr>
            <w:r>
              <w:t>Attuazione delle misure anticorruzione previste nel piano triennale di prevenzione della corruzione e trasparenza</w:t>
            </w:r>
          </w:p>
        </w:tc>
      </w:tr>
      <w:tr w:rsidR="00816A2F">
        <w:trPr>
          <w:trHeight w:val="504"/>
        </w:trPr>
        <w:tc>
          <w:tcPr>
            <w:tcW w:w="2518" w:type="dxa"/>
          </w:tcPr>
          <w:p w:rsidR="00816A2F" w:rsidRDefault="007D058D">
            <w:pPr>
              <w:pStyle w:val="TableParagraph"/>
              <w:spacing w:before="0" w:line="248" w:lineRule="exact"/>
              <w:ind w:left="107"/>
              <w:jc w:val="left"/>
            </w:pPr>
            <w:r>
              <w:t>Azione</w:t>
            </w:r>
          </w:p>
        </w:tc>
        <w:tc>
          <w:tcPr>
            <w:tcW w:w="1419" w:type="dxa"/>
          </w:tcPr>
          <w:p w:rsidR="00816A2F" w:rsidRDefault="007D058D">
            <w:pPr>
              <w:pStyle w:val="TableParagraph"/>
              <w:spacing w:before="0" w:line="248" w:lineRule="exact"/>
              <w:ind w:left="110"/>
              <w:jc w:val="left"/>
            </w:pPr>
            <w:r>
              <w:t>Indicatore</w:t>
            </w:r>
          </w:p>
          <w:p w:rsidR="00816A2F" w:rsidRDefault="007D058D">
            <w:pPr>
              <w:pStyle w:val="TableParagraph"/>
              <w:spacing w:before="1"/>
              <w:ind w:left="110"/>
              <w:jc w:val="left"/>
            </w:pPr>
            <w:r>
              <w:t>temporale</w:t>
            </w:r>
          </w:p>
        </w:tc>
        <w:tc>
          <w:tcPr>
            <w:tcW w:w="5919" w:type="dxa"/>
          </w:tcPr>
          <w:p w:rsidR="00816A2F" w:rsidRDefault="007D058D">
            <w:pPr>
              <w:pStyle w:val="TableParagraph"/>
              <w:spacing w:before="0" w:line="248" w:lineRule="exact"/>
              <w:ind w:left="107"/>
              <w:jc w:val="left"/>
            </w:pPr>
            <w:r>
              <w:t>Indicatore di efficacia</w:t>
            </w:r>
          </w:p>
        </w:tc>
      </w:tr>
      <w:tr w:rsidR="00816A2F">
        <w:trPr>
          <w:trHeight w:val="760"/>
        </w:trPr>
        <w:tc>
          <w:tcPr>
            <w:tcW w:w="2518" w:type="dxa"/>
          </w:tcPr>
          <w:p w:rsidR="00816A2F" w:rsidRDefault="007D058D">
            <w:pPr>
              <w:pStyle w:val="TableParagraph"/>
              <w:spacing w:before="0" w:line="250" w:lineRule="exact"/>
              <w:ind w:left="107"/>
              <w:jc w:val="left"/>
            </w:pPr>
            <w:r>
              <w:t>Attuazione delle misure</w:t>
            </w:r>
          </w:p>
          <w:p w:rsidR="00816A2F" w:rsidRDefault="007D058D">
            <w:pPr>
              <w:pStyle w:val="TableParagraph"/>
              <w:spacing w:before="6" w:line="252" w:lineRule="exact"/>
              <w:ind w:left="107"/>
              <w:jc w:val="left"/>
            </w:pPr>
            <w:r>
              <w:t>anticorruzione previste per ciascun area</w:t>
            </w:r>
          </w:p>
        </w:tc>
        <w:tc>
          <w:tcPr>
            <w:tcW w:w="1419" w:type="dxa"/>
          </w:tcPr>
          <w:p w:rsidR="00816A2F" w:rsidRDefault="007D058D">
            <w:pPr>
              <w:pStyle w:val="TableParagraph"/>
              <w:spacing w:before="0" w:line="250" w:lineRule="exact"/>
              <w:ind w:left="110"/>
              <w:jc w:val="left"/>
            </w:pPr>
            <w:r>
              <w:t>31.12.2019</w:t>
            </w:r>
          </w:p>
        </w:tc>
        <w:tc>
          <w:tcPr>
            <w:tcW w:w="5919" w:type="dxa"/>
          </w:tcPr>
          <w:p w:rsidR="00816A2F" w:rsidRDefault="007D058D">
            <w:pPr>
              <w:pStyle w:val="TableParagraph"/>
              <w:spacing w:before="0" w:line="242" w:lineRule="auto"/>
              <w:ind w:left="107"/>
              <w:jc w:val="left"/>
            </w:pPr>
            <w:r>
              <w:t>Attuazione del 100% delle misure individuate o rese direttamente attuabili</w:t>
            </w:r>
          </w:p>
        </w:tc>
      </w:tr>
      <w:tr w:rsidR="00816A2F">
        <w:trPr>
          <w:trHeight w:val="251"/>
        </w:trPr>
        <w:tc>
          <w:tcPr>
            <w:tcW w:w="3937" w:type="dxa"/>
            <w:gridSpan w:val="2"/>
          </w:tcPr>
          <w:p w:rsidR="00816A2F" w:rsidRDefault="007D058D">
            <w:pPr>
              <w:pStyle w:val="TableParagraph"/>
              <w:spacing w:before="0" w:line="232" w:lineRule="exact"/>
              <w:ind w:left="107"/>
              <w:jc w:val="left"/>
            </w:pPr>
            <w:r>
              <w:t>Risorse umane assegnate</w:t>
            </w:r>
          </w:p>
        </w:tc>
        <w:tc>
          <w:tcPr>
            <w:tcW w:w="5919" w:type="dxa"/>
          </w:tcPr>
          <w:p w:rsidR="00816A2F" w:rsidRDefault="007D058D">
            <w:pPr>
              <w:pStyle w:val="TableParagraph"/>
              <w:spacing w:before="0" w:line="232" w:lineRule="exact"/>
              <w:ind w:left="107"/>
              <w:jc w:val="left"/>
            </w:pPr>
            <w:r>
              <w:t>Tutti i dipendenti comunali</w:t>
            </w:r>
          </w:p>
        </w:tc>
      </w:tr>
      <w:tr w:rsidR="00816A2F">
        <w:trPr>
          <w:trHeight w:val="254"/>
        </w:trPr>
        <w:tc>
          <w:tcPr>
            <w:tcW w:w="3937" w:type="dxa"/>
            <w:gridSpan w:val="2"/>
          </w:tcPr>
          <w:p w:rsidR="00816A2F" w:rsidRDefault="007D058D">
            <w:pPr>
              <w:pStyle w:val="TableParagraph"/>
              <w:spacing w:before="0"/>
              <w:ind w:left="107"/>
              <w:jc w:val="left"/>
            </w:pPr>
            <w:r>
              <w:t>Risorse finanziarie collegate</w:t>
            </w:r>
          </w:p>
        </w:tc>
        <w:tc>
          <w:tcPr>
            <w:tcW w:w="5919" w:type="dxa"/>
          </w:tcPr>
          <w:p w:rsidR="00816A2F" w:rsidRDefault="007D058D">
            <w:pPr>
              <w:pStyle w:val="TableParagraph"/>
              <w:spacing w:before="0"/>
              <w:ind w:left="107"/>
              <w:jc w:val="left"/>
            </w:pPr>
            <w:r>
              <w:t>Nessuna risorsa direttamente collegata</w:t>
            </w:r>
          </w:p>
        </w:tc>
      </w:tr>
    </w:tbl>
    <w:p w:rsidR="00816A2F" w:rsidRDefault="00816A2F">
      <w:pPr>
        <w:rPr>
          <w:sz w:val="24"/>
        </w:rPr>
      </w:pPr>
    </w:p>
    <w:p w:rsidR="00545596" w:rsidRDefault="00545596">
      <w:pPr>
        <w:spacing w:before="5"/>
        <w:rPr>
          <w:sz w:val="21"/>
        </w:rPr>
      </w:pPr>
    </w:p>
    <w:p w:rsidR="00545596" w:rsidRDefault="00545596">
      <w:pPr>
        <w:spacing w:before="5"/>
        <w:rPr>
          <w:sz w:val="21"/>
        </w:rPr>
      </w:pPr>
    </w:p>
    <w:p w:rsidR="00545596" w:rsidRDefault="00545596">
      <w:pPr>
        <w:spacing w:before="5"/>
        <w:rPr>
          <w:sz w:val="21"/>
        </w:rPr>
      </w:pPr>
    </w:p>
    <w:p w:rsidR="00816A2F" w:rsidRDefault="007D058D">
      <w:pPr>
        <w:pStyle w:val="Paragrafoelenco"/>
        <w:numPr>
          <w:ilvl w:val="1"/>
          <w:numId w:val="10"/>
        </w:numPr>
        <w:tabs>
          <w:tab w:val="left" w:pos="942"/>
        </w:tabs>
        <w:ind w:hanging="349"/>
        <w:rPr>
          <w:b/>
        </w:rPr>
      </w:pPr>
      <w:r>
        <w:rPr>
          <w:b/>
        </w:rPr>
        <w:t>DEFINIZIONE DEI PIANI D’AZIONE E DEGLI OBIETTIVI</w:t>
      </w:r>
      <w:r>
        <w:rPr>
          <w:b/>
          <w:spacing w:val="-2"/>
        </w:rPr>
        <w:t xml:space="preserve"> </w:t>
      </w:r>
      <w:r>
        <w:rPr>
          <w:b/>
        </w:rPr>
        <w:t>OPERATIVI</w:t>
      </w:r>
    </w:p>
    <w:p w:rsidR="00816A2F" w:rsidRDefault="00816A2F">
      <w:pPr>
        <w:spacing w:before="5" w:after="1"/>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267"/>
      </w:tblGrid>
      <w:tr w:rsidR="00816A2F">
        <w:trPr>
          <w:trHeight w:val="276"/>
        </w:trPr>
        <w:tc>
          <w:tcPr>
            <w:tcW w:w="9779" w:type="dxa"/>
            <w:gridSpan w:val="2"/>
          </w:tcPr>
          <w:p w:rsidR="00816A2F" w:rsidRDefault="007D058D" w:rsidP="00545596">
            <w:pPr>
              <w:pStyle w:val="TableParagraph"/>
              <w:spacing w:before="0" w:line="256" w:lineRule="exact"/>
              <w:ind w:left="3015" w:right="3013"/>
              <w:jc w:val="center"/>
              <w:rPr>
                <w:b/>
                <w:sz w:val="24"/>
              </w:rPr>
            </w:pPr>
            <w:r>
              <w:rPr>
                <w:b/>
                <w:sz w:val="24"/>
              </w:rPr>
              <w:t xml:space="preserve">Area </w:t>
            </w:r>
            <w:r w:rsidR="00545596">
              <w:rPr>
                <w:b/>
                <w:sz w:val="24"/>
              </w:rPr>
              <w:t>affari generali che comprende segreteria protocollo, servizi sociali, demografici</w:t>
            </w:r>
          </w:p>
        </w:tc>
      </w:tr>
      <w:tr w:rsidR="00816A2F">
        <w:trPr>
          <w:trHeight w:val="551"/>
        </w:trPr>
        <w:tc>
          <w:tcPr>
            <w:tcW w:w="9779" w:type="dxa"/>
            <w:gridSpan w:val="2"/>
          </w:tcPr>
          <w:p w:rsidR="00816A2F" w:rsidRDefault="007D058D">
            <w:pPr>
              <w:pStyle w:val="TableParagraph"/>
              <w:spacing w:before="0" w:line="271" w:lineRule="exact"/>
              <w:ind w:left="3021" w:right="3013"/>
              <w:jc w:val="center"/>
              <w:rPr>
                <w:sz w:val="24"/>
              </w:rPr>
            </w:pPr>
            <w:r>
              <w:rPr>
                <w:sz w:val="24"/>
              </w:rPr>
              <w:t>Responsabili</w:t>
            </w:r>
          </w:p>
          <w:p w:rsidR="00816A2F" w:rsidRDefault="00545596" w:rsidP="00553209">
            <w:pPr>
              <w:pStyle w:val="TableParagraph"/>
              <w:spacing w:before="0" w:line="260" w:lineRule="exact"/>
              <w:ind w:left="3021" w:right="3013"/>
              <w:jc w:val="center"/>
              <w:rPr>
                <w:sz w:val="24"/>
              </w:rPr>
            </w:pPr>
            <w:r>
              <w:rPr>
                <w:sz w:val="24"/>
              </w:rPr>
              <w:t xml:space="preserve">Rag. Aimo Domenica </w:t>
            </w:r>
          </w:p>
        </w:tc>
      </w:tr>
      <w:tr w:rsidR="00816A2F">
        <w:trPr>
          <w:trHeight w:val="554"/>
        </w:trPr>
        <w:tc>
          <w:tcPr>
            <w:tcW w:w="9779" w:type="dxa"/>
            <w:gridSpan w:val="2"/>
          </w:tcPr>
          <w:p w:rsidR="00816A2F" w:rsidRDefault="007D058D" w:rsidP="00545596">
            <w:pPr>
              <w:pStyle w:val="TableParagraph"/>
              <w:spacing w:before="2" w:line="276" w:lineRule="exact"/>
              <w:ind w:left="3896" w:right="3883"/>
              <w:jc w:val="center"/>
              <w:rPr>
                <w:sz w:val="24"/>
              </w:rPr>
            </w:pPr>
            <w:r>
              <w:rPr>
                <w:sz w:val="24"/>
              </w:rPr>
              <w:t xml:space="preserve">Risorse assegnate </w:t>
            </w:r>
            <w:r w:rsidR="00545596">
              <w:rPr>
                <w:sz w:val="24"/>
              </w:rPr>
              <w:t>rag. Aimo Domenica</w:t>
            </w:r>
          </w:p>
        </w:tc>
      </w:tr>
      <w:tr w:rsidR="00816A2F">
        <w:trPr>
          <w:trHeight w:val="253"/>
        </w:trPr>
        <w:tc>
          <w:tcPr>
            <w:tcW w:w="3512" w:type="dxa"/>
            <w:tcBorders>
              <w:bottom w:val="nil"/>
            </w:tcBorders>
          </w:tcPr>
          <w:p w:rsidR="00816A2F" w:rsidRDefault="007D058D">
            <w:pPr>
              <w:pStyle w:val="TableParagraph"/>
              <w:spacing w:before="0" w:line="233" w:lineRule="exact"/>
              <w:ind w:left="107"/>
              <w:jc w:val="left"/>
            </w:pPr>
            <w:r>
              <w:t>Obiettivo 1: Politiche a supporto</w:t>
            </w:r>
          </w:p>
        </w:tc>
        <w:tc>
          <w:tcPr>
            <w:tcW w:w="6267" w:type="dxa"/>
            <w:tcBorders>
              <w:bottom w:val="nil"/>
            </w:tcBorders>
          </w:tcPr>
          <w:p w:rsidR="00816A2F" w:rsidRDefault="007D058D">
            <w:pPr>
              <w:pStyle w:val="TableParagraph"/>
              <w:spacing w:before="0" w:line="233" w:lineRule="exact"/>
              <w:ind w:left="108"/>
              <w:jc w:val="left"/>
            </w:pPr>
            <w:r>
              <w:t>Supporto al funzionamento Organi Istituzionali;</w:t>
            </w:r>
          </w:p>
        </w:tc>
      </w:tr>
      <w:tr w:rsidR="00816A2F">
        <w:trPr>
          <w:trHeight w:val="253"/>
        </w:trPr>
        <w:tc>
          <w:tcPr>
            <w:tcW w:w="3512" w:type="dxa"/>
            <w:tcBorders>
              <w:top w:val="nil"/>
              <w:bottom w:val="nil"/>
            </w:tcBorders>
          </w:tcPr>
          <w:p w:rsidR="00816A2F" w:rsidRDefault="007D058D">
            <w:pPr>
              <w:pStyle w:val="TableParagraph"/>
              <w:spacing w:before="0" w:line="233" w:lineRule="exact"/>
              <w:ind w:left="107"/>
              <w:jc w:val="left"/>
            </w:pPr>
            <w:r>
              <w:t>attività istituzionali</w:t>
            </w:r>
          </w:p>
        </w:tc>
        <w:tc>
          <w:tcPr>
            <w:tcW w:w="6267" w:type="dxa"/>
            <w:tcBorders>
              <w:top w:val="nil"/>
              <w:bottom w:val="nil"/>
            </w:tcBorders>
          </w:tcPr>
          <w:p w:rsidR="00816A2F" w:rsidRDefault="007D058D">
            <w:pPr>
              <w:pStyle w:val="TableParagraph"/>
              <w:spacing w:before="0" w:line="233" w:lineRule="exact"/>
              <w:ind w:left="108"/>
              <w:jc w:val="left"/>
            </w:pPr>
            <w:r>
              <w:t>Supporto tecnico, operativo e gestionale per le attività</w:t>
            </w:r>
          </w:p>
        </w:tc>
      </w:tr>
      <w:tr w:rsidR="00816A2F">
        <w:trPr>
          <w:trHeight w:val="253"/>
        </w:trPr>
        <w:tc>
          <w:tcPr>
            <w:tcW w:w="3512" w:type="dxa"/>
            <w:tcBorders>
              <w:top w:val="nil"/>
              <w:bottom w:val="nil"/>
            </w:tcBorders>
          </w:tcPr>
          <w:p w:rsidR="00816A2F" w:rsidRDefault="00816A2F">
            <w:pPr>
              <w:pStyle w:val="TableParagraph"/>
              <w:spacing w:before="0" w:line="240" w:lineRule="auto"/>
              <w:jc w:val="left"/>
              <w:rPr>
                <w:rFonts w:ascii="Times New Roman"/>
                <w:sz w:val="18"/>
              </w:rPr>
            </w:pPr>
          </w:p>
        </w:tc>
        <w:tc>
          <w:tcPr>
            <w:tcW w:w="6267" w:type="dxa"/>
            <w:tcBorders>
              <w:top w:val="nil"/>
              <w:bottom w:val="nil"/>
            </w:tcBorders>
          </w:tcPr>
          <w:p w:rsidR="00816A2F" w:rsidRDefault="007D058D">
            <w:pPr>
              <w:pStyle w:val="TableParagraph"/>
              <w:spacing w:before="0" w:line="233" w:lineRule="exact"/>
              <w:ind w:left="108"/>
              <w:jc w:val="left"/>
            </w:pPr>
            <w:r>
              <w:t>deliberative degli organi istituzionali, le attività del Consiglio e</w:t>
            </w:r>
          </w:p>
        </w:tc>
      </w:tr>
      <w:tr w:rsidR="00816A2F">
        <w:trPr>
          <w:trHeight w:val="251"/>
        </w:trPr>
        <w:tc>
          <w:tcPr>
            <w:tcW w:w="3512" w:type="dxa"/>
            <w:tcBorders>
              <w:top w:val="nil"/>
              <w:bottom w:val="nil"/>
            </w:tcBorders>
          </w:tcPr>
          <w:p w:rsidR="00816A2F" w:rsidRDefault="00816A2F">
            <w:pPr>
              <w:pStyle w:val="TableParagraph"/>
              <w:spacing w:before="0" w:line="240" w:lineRule="auto"/>
              <w:jc w:val="left"/>
              <w:rPr>
                <w:rFonts w:ascii="Times New Roman"/>
                <w:sz w:val="18"/>
              </w:rPr>
            </w:pPr>
          </w:p>
        </w:tc>
        <w:tc>
          <w:tcPr>
            <w:tcW w:w="6267" w:type="dxa"/>
            <w:tcBorders>
              <w:top w:val="nil"/>
              <w:bottom w:val="nil"/>
            </w:tcBorders>
          </w:tcPr>
          <w:p w:rsidR="00816A2F" w:rsidRDefault="007D058D">
            <w:pPr>
              <w:pStyle w:val="TableParagraph"/>
              <w:spacing w:before="0" w:line="232" w:lineRule="exact"/>
              <w:ind w:left="108"/>
              <w:jc w:val="left"/>
            </w:pPr>
            <w:r>
              <w:t>della Giunta Comunale, delle Commissioni e dei Gruppi</w:t>
            </w:r>
          </w:p>
        </w:tc>
      </w:tr>
      <w:tr w:rsidR="00816A2F">
        <w:trPr>
          <w:trHeight w:val="252"/>
        </w:trPr>
        <w:tc>
          <w:tcPr>
            <w:tcW w:w="3512" w:type="dxa"/>
            <w:tcBorders>
              <w:top w:val="nil"/>
            </w:tcBorders>
          </w:tcPr>
          <w:p w:rsidR="00816A2F" w:rsidRDefault="00816A2F">
            <w:pPr>
              <w:pStyle w:val="TableParagraph"/>
              <w:spacing w:before="0" w:line="240" w:lineRule="auto"/>
              <w:jc w:val="left"/>
              <w:rPr>
                <w:rFonts w:ascii="Times New Roman"/>
                <w:sz w:val="18"/>
              </w:rPr>
            </w:pPr>
          </w:p>
        </w:tc>
        <w:tc>
          <w:tcPr>
            <w:tcW w:w="6267" w:type="dxa"/>
            <w:tcBorders>
              <w:top w:val="nil"/>
            </w:tcBorders>
          </w:tcPr>
          <w:p w:rsidR="00816A2F" w:rsidRDefault="007D058D">
            <w:pPr>
              <w:pStyle w:val="TableParagraph"/>
              <w:spacing w:before="0" w:line="233" w:lineRule="exact"/>
              <w:ind w:left="108"/>
              <w:jc w:val="left"/>
            </w:pPr>
            <w:r>
              <w:t>consiliari;</w:t>
            </w:r>
          </w:p>
        </w:tc>
      </w:tr>
      <w:tr w:rsidR="00816A2F">
        <w:trPr>
          <w:trHeight w:val="251"/>
        </w:trPr>
        <w:tc>
          <w:tcPr>
            <w:tcW w:w="3512" w:type="dxa"/>
          </w:tcPr>
          <w:p w:rsidR="00816A2F" w:rsidRDefault="00816A2F">
            <w:pPr>
              <w:pStyle w:val="TableParagraph"/>
              <w:spacing w:before="0" w:line="240" w:lineRule="auto"/>
              <w:jc w:val="left"/>
              <w:rPr>
                <w:rFonts w:ascii="Times New Roman"/>
                <w:sz w:val="18"/>
              </w:rPr>
            </w:pPr>
          </w:p>
        </w:tc>
        <w:tc>
          <w:tcPr>
            <w:tcW w:w="6267" w:type="dxa"/>
          </w:tcPr>
          <w:p w:rsidR="00816A2F" w:rsidRDefault="007D058D">
            <w:pPr>
              <w:pStyle w:val="TableParagraph"/>
              <w:spacing w:before="0" w:line="232" w:lineRule="exact"/>
              <w:ind w:left="108"/>
              <w:jc w:val="left"/>
            </w:pPr>
            <w:r>
              <w:t>Gestione associata delle funzioni;</w:t>
            </w:r>
          </w:p>
        </w:tc>
      </w:tr>
      <w:tr w:rsidR="00816A2F">
        <w:trPr>
          <w:trHeight w:val="2519"/>
        </w:trPr>
        <w:tc>
          <w:tcPr>
            <w:tcW w:w="3512" w:type="dxa"/>
          </w:tcPr>
          <w:p w:rsidR="00816A2F" w:rsidRDefault="007D058D">
            <w:pPr>
              <w:pStyle w:val="TableParagraph"/>
              <w:spacing w:before="0" w:line="240" w:lineRule="auto"/>
              <w:ind w:left="107"/>
              <w:jc w:val="left"/>
            </w:pPr>
            <w:r>
              <w:t>Obiettivo 2: Segreteria</w:t>
            </w:r>
          </w:p>
        </w:tc>
        <w:tc>
          <w:tcPr>
            <w:tcW w:w="6267" w:type="dxa"/>
          </w:tcPr>
          <w:p w:rsidR="00816A2F" w:rsidRDefault="007D058D">
            <w:pPr>
              <w:pStyle w:val="TableParagraph"/>
              <w:spacing w:before="0" w:line="240" w:lineRule="auto"/>
              <w:ind w:left="108"/>
              <w:jc w:val="left"/>
            </w:pPr>
            <w:r>
              <w:t>Elaborazione di studi su materie non demandate ai singoli settori;</w:t>
            </w:r>
          </w:p>
          <w:p w:rsidR="00816A2F" w:rsidRDefault="007D058D">
            <w:pPr>
              <w:pStyle w:val="TableParagraph"/>
              <w:tabs>
                <w:tab w:val="left" w:pos="1902"/>
                <w:tab w:val="left" w:pos="3564"/>
                <w:tab w:val="left" w:pos="4298"/>
                <w:tab w:val="left" w:pos="5298"/>
                <w:tab w:val="left" w:pos="5689"/>
              </w:tabs>
              <w:spacing w:before="0" w:line="240" w:lineRule="auto"/>
              <w:ind w:left="108" w:right="99"/>
              <w:jc w:val="left"/>
            </w:pPr>
            <w:r>
              <w:t>Adempimenti relativi alla gestione dei contratti (registrazioni, vidimazione repertorio, pagamento imposte, ecc.); Sovrintendenza</w:t>
            </w:r>
            <w:r>
              <w:tab/>
              <w:t>sull’attuazione</w:t>
            </w:r>
            <w:r>
              <w:tab/>
              <w:t>degli</w:t>
            </w:r>
            <w:r>
              <w:tab/>
              <w:t>indirizzi</w:t>
            </w:r>
            <w:r>
              <w:tab/>
              <w:t>e</w:t>
            </w:r>
            <w:r>
              <w:tab/>
            </w:r>
            <w:r>
              <w:rPr>
                <w:spacing w:val="-4"/>
              </w:rPr>
              <w:t xml:space="preserve">delle </w:t>
            </w:r>
            <w:r>
              <w:t>prescrizioni di cui al D.lgs. n. 33/2013;</w:t>
            </w:r>
          </w:p>
          <w:p w:rsidR="00816A2F" w:rsidRDefault="007D058D">
            <w:pPr>
              <w:pStyle w:val="TableParagraph"/>
              <w:spacing w:before="0" w:line="240" w:lineRule="auto"/>
              <w:ind w:left="108"/>
              <w:jc w:val="left"/>
            </w:pPr>
            <w:r>
              <w:t>Pone in essere i provvedimenti che attengono alla macro – organizzazione dell’ente;</w:t>
            </w:r>
          </w:p>
          <w:p w:rsidR="00816A2F" w:rsidRDefault="007D058D">
            <w:pPr>
              <w:pStyle w:val="TableParagraph"/>
              <w:spacing w:before="0" w:line="240" w:lineRule="auto"/>
              <w:ind w:left="108"/>
              <w:jc w:val="left"/>
            </w:pPr>
            <w:r>
              <w:t>Gestione del servizio mensa;</w:t>
            </w:r>
          </w:p>
        </w:tc>
      </w:tr>
      <w:tr w:rsidR="00816A2F">
        <w:trPr>
          <w:trHeight w:val="760"/>
        </w:trPr>
        <w:tc>
          <w:tcPr>
            <w:tcW w:w="3512" w:type="dxa"/>
          </w:tcPr>
          <w:p w:rsidR="00816A2F" w:rsidRDefault="007D058D">
            <w:pPr>
              <w:pStyle w:val="TableParagraph"/>
              <w:spacing w:before="0" w:line="242" w:lineRule="auto"/>
              <w:ind w:left="107"/>
              <w:jc w:val="left"/>
            </w:pPr>
            <w:r>
              <w:t>Obiettivo 3: Politiche a favore diffusione della cultura</w:t>
            </w:r>
          </w:p>
        </w:tc>
        <w:tc>
          <w:tcPr>
            <w:tcW w:w="6267" w:type="dxa"/>
          </w:tcPr>
          <w:p w:rsidR="00816A2F" w:rsidRDefault="007D058D">
            <w:pPr>
              <w:pStyle w:val="TableParagraph"/>
              <w:spacing w:before="0" w:line="250" w:lineRule="exact"/>
              <w:ind w:left="108"/>
              <w:jc w:val="left"/>
            </w:pPr>
            <w:r>
              <w:t>Gestione dell’organizzazione manifestazioni di caratteri civico,</w:t>
            </w:r>
          </w:p>
          <w:p w:rsidR="00816A2F" w:rsidRDefault="007D058D">
            <w:pPr>
              <w:pStyle w:val="TableParagraph"/>
              <w:spacing w:before="6" w:line="252" w:lineRule="exact"/>
              <w:ind w:left="108"/>
              <w:jc w:val="left"/>
            </w:pPr>
            <w:r>
              <w:t>patriottico, culturale in collaborazione con le Associazioni presenti sul territorio.</w:t>
            </w:r>
          </w:p>
        </w:tc>
      </w:tr>
      <w:tr w:rsidR="00816A2F">
        <w:trPr>
          <w:trHeight w:val="1010"/>
        </w:trPr>
        <w:tc>
          <w:tcPr>
            <w:tcW w:w="3512" w:type="dxa"/>
          </w:tcPr>
          <w:p w:rsidR="00816A2F" w:rsidRDefault="007D058D">
            <w:pPr>
              <w:pStyle w:val="TableParagraph"/>
              <w:spacing w:before="0" w:line="240" w:lineRule="auto"/>
              <w:ind w:left="107" w:right="98"/>
              <w:jc w:val="both"/>
            </w:pPr>
            <w:r>
              <w:t>Obiettivo 4: Politiche a favore dello sport e delle attività ricreative</w:t>
            </w:r>
          </w:p>
        </w:tc>
        <w:tc>
          <w:tcPr>
            <w:tcW w:w="6267" w:type="dxa"/>
          </w:tcPr>
          <w:p w:rsidR="00816A2F" w:rsidRDefault="007D058D">
            <w:pPr>
              <w:pStyle w:val="TableParagraph"/>
              <w:spacing w:before="0" w:line="240" w:lineRule="auto"/>
              <w:ind w:left="108" w:right="99"/>
              <w:jc w:val="left"/>
            </w:pPr>
            <w:r>
              <w:t>Gestione programmazione manifestazioni di caratteri sportivo in collaborazione con le Associazioni presenti sul territorio; Gestione prenotazioni palestra comunale.</w:t>
            </w:r>
          </w:p>
        </w:tc>
      </w:tr>
      <w:tr w:rsidR="00816A2F">
        <w:trPr>
          <w:trHeight w:val="2277"/>
        </w:trPr>
        <w:tc>
          <w:tcPr>
            <w:tcW w:w="3512" w:type="dxa"/>
          </w:tcPr>
          <w:p w:rsidR="00816A2F" w:rsidRDefault="007D058D">
            <w:pPr>
              <w:pStyle w:val="TableParagraph"/>
              <w:spacing w:before="0" w:line="240" w:lineRule="auto"/>
              <w:ind w:left="107"/>
              <w:jc w:val="left"/>
            </w:pPr>
            <w:r>
              <w:lastRenderedPageBreak/>
              <w:t>Obiettivo 5: Servizi sociali</w:t>
            </w:r>
          </w:p>
        </w:tc>
        <w:tc>
          <w:tcPr>
            <w:tcW w:w="6267" w:type="dxa"/>
          </w:tcPr>
          <w:p w:rsidR="00816A2F" w:rsidRDefault="007D058D">
            <w:pPr>
              <w:pStyle w:val="TableParagraph"/>
              <w:spacing w:before="0" w:line="240" w:lineRule="auto"/>
              <w:ind w:left="108" w:right="576"/>
              <w:jc w:val="left"/>
            </w:pPr>
            <w:r>
              <w:t>Servizi per l’infanzia e per i minori, di prevenzione e riabilitazione, di assistenza pubblica alla persona, invalidi civili;</w:t>
            </w:r>
          </w:p>
          <w:p w:rsidR="00816A2F" w:rsidRDefault="007D058D">
            <w:pPr>
              <w:pStyle w:val="TableParagraph"/>
              <w:tabs>
                <w:tab w:val="left" w:pos="1350"/>
                <w:tab w:val="left" w:pos="2308"/>
                <w:tab w:val="left" w:pos="3498"/>
                <w:tab w:val="left" w:pos="4028"/>
                <w:tab w:val="left" w:pos="5075"/>
                <w:tab w:val="left" w:pos="5989"/>
              </w:tabs>
              <w:spacing w:before="0" w:line="240" w:lineRule="auto"/>
              <w:ind w:left="108" w:right="93"/>
              <w:jc w:val="left"/>
            </w:pPr>
            <w:r>
              <w:t>Gestione</w:t>
            </w:r>
            <w:r>
              <w:tab/>
              <w:t>nuova</w:t>
            </w:r>
            <w:r>
              <w:tab/>
              <w:t>modalità</w:t>
            </w:r>
            <w:r>
              <w:tab/>
              <w:t>di</w:t>
            </w:r>
            <w:r>
              <w:tab/>
              <w:t>calcolo</w:t>
            </w:r>
            <w:r>
              <w:tab/>
              <w:t>quote</w:t>
            </w:r>
            <w:r>
              <w:tab/>
            </w:r>
            <w:r>
              <w:rPr>
                <w:spacing w:val="-9"/>
              </w:rPr>
              <w:t xml:space="preserve">di </w:t>
            </w:r>
            <w:r>
              <w:t>compartecipazione al servizio di assistenza domiciliare; Collaborazione con assistente sociale per monitoraggio situazione delle famiglie in stato di disagio economico; Adempimenti con Azienda Territoriale per i servizi</w:t>
            </w:r>
            <w:r>
              <w:rPr>
                <w:spacing w:val="51"/>
              </w:rPr>
              <w:t xml:space="preserve"> </w:t>
            </w:r>
            <w:r>
              <w:t>alla</w:t>
            </w:r>
          </w:p>
          <w:p w:rsidR="00816A2F" w:rsidRDefault="007D058D">
            <w:pPr>
              <w:pStyle w:val="TableParagraph"/>
              <w:spacing w:before="0"/>
              <w:ind w:left="108"/>
              <w:jc w:val="left"/>
            </w:pPr>
            <w:r>
              <w:t>Persona / Ambito 9 di Ghedi.</w:t>
            </w:r>
          </w:p>
        </w:tc>
      </w:tr>
      <w:tr w:rsidR="00816A2F">
        <w:trPr>
          <w:trHeight w:val="1519"/>
        </w:trPr>
        <w:tc>
          <w:tcPr>
            <w:tcW w:w="3512" w:type="dxa"/>
          </w:tcPr>
          <w:p w:rsidR="00816A2F" w:rsidRDefault="007D058D">
            <w:pPr>
              <w:pStyle w:val="TableParagraph"/>
              <w:spacing w:before="0" w:line="240" w:lineRule="auto"/>
              <w:ind w:left="107" w:right="96"/>
              <w:jc w:val="both"/>
            </w:pPr>
            <w:r>
              <w:t>Obiettivo 6: Servizi sportello unico, attività produttive- agricoltura.</w:t>
            </w:r>
          </w:p>
        </w:tc>
        <w:tc>
          <w:tcPr>
            <w:tcW w:w="6267" w:type="dxa"/>
          </w:tcPr>
          <w:p w:rsidR="00816A2F" w:rsidRDefault="007D058D">
            <w:pPr>
              <w:pStyle w:val="TableParagraph"/>
              <w:spacing w:before="0" w:line="250" w:lineRule="exact"/>
              <w:ind w:left="108"/>
              <w:jc w:val="both"/>
            </w:pPr>
            <w:r>
              <w:t>Gestione pratiche commercio;</w:t>
            </w:r>
          </w:p>
          <w:p w:rsidR="00816A2F" w:rsidRDefault="007D058D">
            <w:pPr>
              <w:pStyle w:val="TableParagraph"/>
              <w:spacing w:before="1" w:line="240" w:lineRule="auto"/>
              <w:ind w:left="108" w:right="95"/>
              <w:jc w:val="both"/>
            </w:pPr>
            <w:r>
              <w:t>SUAP: attività di mero raccordo fra lo Sportello centrale e gli uffici comunali di volta in volta chiamati ad intervenire nel procedimento unico per il rilascio di pareri o nulla osta di propria pertinenza. Gestione dei procedimenti relativi a fiere e</w:t>
            </w:r>
          </w:p>
          <w:p w:rsidR="00816A2F" w:rsidRDefault="007D058D">
            <w:pPr>
              <w:pStyle w:val="TableParagraph"/>
              <w:spacing w:before="0" w:line="235" w:lineRule="exact"/>
              <w:ind w:left="108"/>
              <w:jc w:val="left"/>
            </w:pPr>
            <w:r>
              <w:t>mercati.</w:t>
            </w:r>
          </w:p>
        </w:tc>
      </w:tr>
      <w:tr w:rsidR="00816A2F">
        <w:trPr>
          <w:trHeight w:val="505"/>
        </w:trPr>
        <w:tc>
          <w:tcPr>
            <w:tcW w:w="3512" w:type="dxa"/>
          </w:tcPr>
          <w:p w:rsidR="00816A2F" w:rsidRDefault="007D058D">
            <w:pPr>
              <w:pStyle w:val="TableParagraph"/>
              <w:spacing w:before="0" w:line="250" w:lineRule="exact"/>
              <w:ind w:left="107"/>
              <w:jc w:val="left"/>
            </w:pPr>
            <w:r>
              <w:t>Obiettivo 7: Servizio protocollo</w:t>
            </w:r>
          </w:p>
        </w:tc>
        <w:tc>
          <w:tcPr>
            <w:tcW w:w="6267" w:type="dxa"/>
          </w:tcPr>
          <w:p w:rsidR="00816A2F" w:rsidRDefault="007D058D">
            <w:pPr>
              <w:pStyle w:val="TableParagraph"/>
              <w:spacing w:before="2" w:line="252" w:lineRule="exact"/>
              <w:ind w:left="108"/>
              <w:jc w:val="left"/>
            </w:pPr>
            <w:r>
              <w:t>Servizio di gestione documentale e gestione del protocollo generale.</w:t>
            </w:r>
          </w:p>
        </w:tc>
      </w:tr>
      <w:tr w:rsidR="00816A2F">
        <w:trPr>
          <w:trHeight w:val="1518"/>
        </w:trPr>
        <w:tc>
          <w:tcPr>
            <w:tcW w:w="3512" w:type="dxa"/>
          </w:tcPr>
          <w:p w:rsidR="00816A2F" w:rsidRDefault="007D058D">
            <w:pPr>
              <w:pStyle w:val="TableParagraph"/>
              <w:spacing w:before="0" w:line="250" w:lineRule="exact"/>
              <w:ind w:left="107"/>
              <w:jc w:val="left"/>
            </w:pPr>
            <w:r>
              <w:t>Obiettivo 8: Trasparenza</w:t>
            </w:r>
          </w:p>
        </w:tc>
        <w:tc>
          <w:tcPr>
            <w:tcW w:w="6267" w:type="dxa"/>
          </w:tcPr>
          <w:p w:rsidR="00816A2F" w:rsidRDefault="007D058D">
            <w:pPr>
              <w:pStyle w:val="TableParagraph"/>
              <w:spacing w:before="0" w:line="240" w:lineRule="auto"/>
              <w:ind w:left="108"/>
              <w:jc w:val="left"/>
            </w:pPr>
            <w:r>
              <w:t>Stesura e pubblicazione atti amministrativi all'Albo Pretorio e nell'area di Amministrazione trasparente;</w:t>
            </w:r>
          </w:p>
          <w:p w:rsidR="00816A2F" w:rsidRDefault="007D058D">
            <w:pPr>
              <w:pStyle w:val="TableParagraph"/>
              <w:spacing w:before="0" w:line="240" w:lineRule="auto"/>
              <w:ind w:left="108"/>
              <w:jc w:val="left"/>
            </w:pPr>
            <w:r>
              <w:t>Normativa sulla trasparenza- piano triennale e aggiornamento sito;</w:t>
            </w:r>
          </w:p>
          <w:p w:rsidR="00816A2F" w:rsidRDefault="007D058D">
            <w:pPr>
              <w:pStyle w:val="TableParagraph"/>
              <w:spacing w:before="3" w:line="252" w:lineRule="exact"/>
              <w:ind w:left="108"/>
              <w:jc w:val="left"/>
            </w:pPr>
            <w:r>
              <w:t>Attuazione degli indirizzi e delle prescrizioni di cui alla legge 190/2012.</w:t>
            </w:r>
          </w:p>
        </w:tc>
      </w:tr>
    </w:tbl>
    <w:p w:rsidR="00816A2F" w:rsidRDefault="00816A2F">
      <w:pPr>
        <w:rPr>
          <w:b/>
          <w:sz w:val="20"/>
        </w:rPr>
      </w:pPr>
    </w:p>
    <w:p w:rsidR="00816A2F" w:rsidRDefault="00816A2F">
      <w:pPr>
        <w:rPr>
          <w:b/>
          <w:sz w:val="2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843"/>
        <w:gridCol w:w="2127"/>
        <w:gridCol w:w="3109"/>
      </w:tblGrid>
      <w:tr w:rsidR="00816A2F">
        <w:trPr>
          <w:trHeight w:val="506"/>
        </w:trPr>
        <w:tc>
          <w:tcPr>
            <w:tcW w:w="2943" w:type="dxa"/>
          </w:tcPr>
          <w:p w:rsidR="00816A2F" w:rsidRDefault="007D058D">
            <w:pPr>
              <w:pStyle w:val="TableParagraph"/>
              <w:spacing w:before="0" w:line="248" w:lineRule="exact"/>
              <w:ind w:left="285"/>
              <w:jc w:val="left"/>
              <w:rPr>
                <w:b/>
              </w:rPr>
            </w:pPr>
            <w:r>
              <w:rPr>
                <w:b/>
              </w:rPr>
              <w:t>Obiettivi Responsabile</w:t>
            </w:r>
          </w:p>
        </w:tc>
        <w:tc>
          <w:tcPr>
            <w:tcW w:w="1843" w:type="dxa"/>
          </w:tcPr>
          <w:p w:rsidR="00816A2F" w:rsidRDefault="007D058D">
            <w:pPr>
              <w:pStyle w:val="TableParagraph"/>
              <w:spacing w:before="0" w:line="248" w:lineRule="exact"/>
              <w:ind w:left="518"/>
              <w:jc w:val="left"/>
              <w:rPr>
                <w:b/>
              </w:rPr>
            </w:pPr>
            <w:r>
              <w:rPr>
                <w:b/>
              </w:rPr>
              <w:t>Risorse</w:t>
            </w:r>
          </w:p>
          <w:p w:rsidR="00816A2F" w:rsidRDefault="007D058D">
            <w:pPr>
              <w:pStyle w:val="TableParagraph"/>
              <w:spacing w:before="0" w:line="238" w:lineRule="exact"/>
              <w:ind w:left="403"/>
              <w:jc w:val="left"/>
              <w:rPr>
                <w:b/>
              </w:rPr>
            </w:pPr>
            <w:r>
              <w:rPr>
                <w:b/>
              </w:rPr>
              <w:t>personale</w:t>
            </w:r>
          </w:p>
        </w:tc>
        <w:tc>
          <w:tcPr>
            <w:tcW w:w="2127" w:type="dxa"/>
          </w:tcPr>
          <w:p w:rsidR="00816A2F" w:rsidRDefault="007D058D">
            <w:pPr>
              <w:pStyle w:val="TableParagraph"/>
              <w:spacing w:before="0" w:line="248" w:lineRule="exact"/>
              <w:ind w:left="557"/>
              <w:jc w:val="left"/>
              <w:rPr>
                <w:b/>
              </w:rPr>
            </w:pPr>
            <w:r>
              <w:rPr>
                <w:b/>
              </w:rPr>
              <w:t>Scadenza</w:t>
            </w:r>
          </w:p>
        </w:tc>
        <w:tc>
          <w:tcPr>
            <w:tcW w:w="3109" w:type="dxa"/>
          </w:tcPr>
          <w:p w:rsidR="00816A2F" w:rsidRDefault="007D058D">
            <w:pPr>
              <w:pStyle w:val="TableParagraph"/>
              <w:spacing w:before="0" w:line="248" w:lineRule="exact"/>
              <w:ind w:left="1039" w:right="1028"/>
              <w:jc w:val="center"/>
              <w:rPr>
                <w:b/>
              </w:rPr>
            </w:pPr>
            <w:r>
              <w:rPr>
                <w:b/>
              </w:rPr>
              <w:t>Indicatori</w:t>
            </w:r>
          </w:p>
        </w:tc>
      </w:tr>
      <w:tr w:rsidR="00816A2F">
        <w:trPr>
          <w:trHeight w:val="758"/>
        </w:trPr>
        <w:tc>
          <w:tcPr>
            <w:tcW w:w="2943" w:type="dxa"/>
          </w:tcPr>
          <w:p w:rsidR="00816A2F" w:rsidRDefault="007D058D">
            <w:pPr>
              <w:pStyle w:val="TableParagraph"/>
              <w:spacing w:before="0" w:line="250" w:lineRule="exact"/>
              <w:ind w:left="107"/>
              <w:jc w:val="left"/>
            </w:pPr>
            <w:r>
              <w:t>1: Servizi sociali</w:t>
            </w:r>
          </w:p>
        </w:tc>
        <w:tc>
          <w:tcPr>
            <w:tcW w:w="1843" w:type="dxa"/>
          </w:tcPr>
          <w:p w:rsidR="00816A2F" w:rsidRDefault="00545596">
            <w:pPr>
              <w:pStyle w:val="TableParagraph"/>
              <w:spacing w:before="0" w:line="240" w:lineRule="auto"/>
              <w:ind w:left="110" w:right="736"/>
              <w:jc w:val="left"/>
            </w:pPr>
            <w:r>
              <w:t>Rag. Aimo Domenica</w:t>
            </w:r>
          </w:p>
        </w:tc>
        <w:tc>
          <w:tcPr>
            <w:tcW w:w="2127" w:type="dxa"/>
          </w:tcPr>
          <w:p w:rsidR="00816A2F" w:rsidRDefault="007D058D">
            <w:pPr>
              <w:pStyle w:val="TableParagraph"/>
              <w:spacing w:before="0" w:line="250" w:lineRule="exact"/>
              <w:ind w:left="110"/>
              <w:jc w:val="left"/>
            </w:pPr>
            <w:r>
              <w:t>31/12/2019</w:t>
            </w:r>
          </w:p>
        </w:tc>
        <w:tc>
          <w:tcPr>
            <w:tcW w:w="3109" w:type="dxa"/>
          </w:tcPr>
          <w:p w:rsidR="00816A2F" w:rsidRDefault="007D058D">
            <w:pPr>
              <w:pStyle w:val="TableParagraph"/>
              <w:spacing w:before="0" w:line="250" w:lineRule="exact"/>
              <w:ind w:left="108"/>
              <w:jc w:val="left"/>
            </w:pPr>
            <w:r>
              <w:t>n. monitoraggi situazioni</w:t>
            </w:r>
          </w:p>
          <w:p w:rsidR="00816A2F" w:rsidRDefault="007D058D">
            <w:pPr>
              <w:pStyle w:val="TableParagraph"/>
              <w:spacing w:before="4" w:line="252" w:lineRule="exact"/>
              <w:ind w:left="108" w:right="684"/>
              <w:jc w:val="left"/>
            </w:pPr>
            <w:r>
              <w:t>delle famiglie in stato di disagio economico</w:t>
            </w:r>
          </w:p>
        </w:tc>
      </w:tr>
      <w:tr w:rsidR="00816A2F">
        <w:trPr>
          <w:trHeight w:val="757"/>
        </w:trPr>
        <w:tc>
          <w:tcPr>
            <w:tcW w:w="2943" w:type="dxa"/>
          </w:tcPr>
          <w:p w:rsidR="00816A2F" w:rsidRDefault="00545596">
            <w:pPr>
              <w:pStyle w:val="TableParagraph"/>
              <w:spacing w:before="0" w:line="250" w:lineRule="exact"/>
              <w:ind w:left="107"/>
              <w:jc w:val="left"/>
            </w:pPr>
            <w:r>
              <w:t>2 affari generali</w:t>
            </w:r>
          </w:p>
        </w:tc>
        <w:tc>
          <w:tcPr>
            <w:tcW w:w="1843" w:type="dxa"/>
          </w:tcPr>
          <w:p w:rsidR="00816A2F" w:rsidRDefault="00545596">
            <w:pPr>
              <w:pStyle w:val="TableParagraph"/>
              <w:spacing w:before="0" w:line="240" w:lineRule="auto"/>
              <w:ind w:left="110" w:right="736"/>
              <w:jc w:val="left"/>
            </w:pPr>
            <w:r>
              <w:t>Rag. Aimo Domenica</w:t>
            </w:r>
          </w:p>
        </w:tc>
        <w:tc>
          <w:tcPr>
            <w:tcW w:w="2127" w:type="dxa"/>
          </w:tcPr>
          <w:p w:rsidR="00816A2F" w:rsidRDefault="007D058D">
            <w:pPr>
              <w:pStyle w:val="TableParagraph"/>
              <w:spacing w:before="0" w:line="250" w:lineRule="exact"/>
              <w:ind w:left="110"/>
              <w:jc w:val="left"/>
            </w:pPr>
            <w:r>
              <w:t>31/12/2019</w:t>
            </w:r>
          </w:p>
        </w:tc>
        <w:tc>
          <w:tcPr>
            <w:tcW w:w="3109" w:type="dxa"/>
          </w:tcPr>
          <w:p w:rsidR="00816A2F" w:rsidRDefault="00545596">
            <w:pPr>
              <w:pStyle w:val="TableParagraph"/>
              <w:spacing w:before="0"/>
              <w:ind w:left="108"/>
              <w:jc w:val="left"/>
            </w:pPr>
            <w:r>
              <w:t>n. delibere- n. determine e provvedimenti vari</w:t>
            </w:r>
          </w:p>
        </w:tc>
      </w:tr>
      <w:tr w:rsidR="00545596">
        <w:trPr>
          <w:trHeight w:val="757"/>
        </w:trPr>
        <w:tc>
          <w:tcPr>
            <w:tcW w:w="2943" w:type="dxa"/>
          </w:tcPr>
          <w:p w:rsidR="00545596" w:rsidRDefault="00545596">
            <w:pPr>
              <w:pStyle w:val="TableParagraph"/>
              <w:spacing w:before="0" w:line="250" w:lineRule="exact"/>
              <w:ind w:left="107"/>
              <w:jc w:val="left"/>
            </w:pPr>
            <w:r>
              <w:t>3 protocollo</w:t>
            </w:r>
          </w:p>
        </w:tc>
        <w:tc>
          <w:tcPr>
            <w:tcW w:w="1843" w:type="dxa"/>
          </w:tcPr>
          <w:p w:rsidR="00545596" w:rsidRDefault="00545596">
            <w:pPr>
              <w:pStyle w:val="TableParagraph"/>
              <w:spacing w:before="0" w:line="240" w:lineRule="auto"/>
              <w:ind w:left="110" w:right="736"/>
              <w:jc w:val="left"/>
            </w:pPr>
            <w:r>
              <w:t>Rag. Aimo Domenica</w:t>
            </w:r>
          </w:p>
        </w:tc>
        <w:tc>
          <w:tcPr>
            <w:tcW w:w="2127" w:type="dxa"/>
          </w:tcPr>
          <w:p w:rsidR="00545596" w:rsidRDefault="00545596">
            <w:pPr>
              <w:pStyle w:val="TableParagraph"/>
              <w:spacing w:before="0" w:line="250" w:lineRule="exact"/>
              <w:ind w:left="110"/>
              <w:jc w:val="left"/>
            </w:pPr>
            <w:r>
              <w:t>31.12.2019</w:t>
            </w:r>
          </w:p>
        </w:tc>
        <w:tc>
          <w:tcPr>
            <w:tcW w:w="3109" w:type="dxa"/>
          </w:tcPr>
          <w:p w:rsidR="00545596" w:rsidRDefault="00545596">
            <w:pPr>
              <w:pStyle w:val="TableParagraph"/>
              <w:spacing w:before="0" w:line="240" w:lineRule="auto"/>
              <w:ind w:left="108" w:right="342"/>
              <w:jc w:val="left"/>
            </w:pPr>
            <w:r>
              <w:t>n. atti in entrata e uscita- gestione della pec</w:t>
            </w:r>
          </w:p>
        </w:tc>
      </w:tr>
      <w:tr w:rsidR="00D87329">
        <w:trPr>
          <w:trHeight w:val="757"/>
        </w:trPr>
        <w:tc>
          <w:tcPr>
            <w:tcW w:w="2943" w:type="dxa"/>
          </w:tcPr>
          <w:p w:rsidR="00D87329" w:rsidRDefault="00D87329" w:rsidP="00D87329">
            <w:pPr>
              <w:pStyle w:val="TableParagraph"/>
              <w:numPr>
                <w:ilvl w:val="0"/>
                <w:numId w:val="4"/>
              </w:numPr>
              <w:spacing w:before="0" w:line="250" w:lineRule="exact"/>
            </w:pPr>
            <w:r>
              <w:t>commercio</w:t>
            </w:r>
          </w:p>
        </w:tc>
        <w:tc>
          <w:tcPr>
            <w:tcW w:w="1843" w:type="dxa"/>
          </w:tcPr>
          <w:p w:rsidR="00D87329" w:rsidRDefault="00D87329">
            <w:pPr>
              <w:pStyle w:val="TableParagraph"/>
              <w:spacing w:before="0" w:line="240" w:lineRule="auto"/>
              <w:ind w:left="110" w:right="736"/>
              <w:jc w:val="left"/>
            </w:pPr>
            <w:r>
              <w:t>Rag. Aimo Domenica</w:t>
            </w:r>
          </w:p>
        </w:tc>
        <w:tc>
          <w:tcPr>
            <w:tcW w:w="2127" w:type="dxa"/>
          </w:tcPr>
          <w:p w:rsidR="00D87329" w:rsidRDefault="00D87329">
            <w:pPr>
              <w:pStyle w:val="TableParagraph"/>
              <w:spacing w:before="0" w:line="250" w:lineRule="exact"/>
              <w:ind w:left="110"/>
              <w:jc w:val="left"/>
            </w:pPr>
            <w:r>
              <w:t>31.12.2019</w:t>
            </w:r>
          </w:p>
        </w:tc>
        <w:tc>
          <w:tcPr>
            <w:tcW w:w="3109" w:type="dxa"/>
          </w:tcPr>
          <w:p w:rsidR="00D87329" w:rsidRDefault="00D87329">
            <w:pPr>
              <w:pStyle w:val="TableParagraph"/>
              <w:spacing w:before="0" w:line="240" w:lineRule="auto"/>
              <w:ind w:left="108" w:right="342"/>
              <w:jc w:val="left"/>
            </w:pPr>
            <w:r>
              <w:t>n. pratiche istruite</w:t>
            </w:r>
          </w:p>
        </w:tc>
      </w:tr>
    </w:tbl>
    <w:p w:rsidR="00816A2F" w:rsidRDefault="00816A2F">
      <w:pPr>
        <w:rPr>
          <w:b/>
          <w:sz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3336"/>
        <w:gridCol w:w="1317"/>
        <w:gridCol w:w="2436"/>
      </w:tblGrid>
      <w:tr w:rsidR="00816A2F">
        <w:trPr>
          <w:trHeight w:val="253"/>
        </w:trPr>
        <w:tc>
          <w:tcPr>
            <w:tcW w:w="2931" w:type="dxa"/>
          </w:tcPr>
          <w:p w:rsidR="00816A2F" w:rsidRDefault="007D058D">
            <w:pPr>
              <w:pStyle w:val="TableParagraph"/>
              <w:spacing w:before="0"/>
              <w:ind w:left="425"/>
              <w:jc w:val="left"/>
              <w:rPr>
                <w:b/>
              </w:rPr>
            </w:pPr>
            <w:r>
              <w:rPr>
                <w:b/>
              </w:rPr>
              <w:t>Obiettivi Dipendenti</w:t>
            </w:r>
          </w:p>
        </w:tc>
        <w:tc>
          <w:tcPr>
            <w:tcW w:w="3336" w:type="dxa"/>
          </w:tcPr>
          <w:p w:rsidR="00816A2F" w:rsidRDefault="007D058D">
            <w:pPr>
              <w:pStyle w:val="TableParagraph"/>
              <w:spacing w:before="0"/>
              <w:ind w:left="715"/>
              <w:jc w:val="left"/>
              <w:rPr>
                <w:b/>
              </w:rPr>
            </w:pPr>
            <w:r>
              <w:rPr>
                <w:b/>
              </w:rPr>
              <w:t>Risorse personale</w:t>
            </w:r>
          </w:p>
        </w:tc>
        <w:tc>
          <w:tcPr>
            <w:tcW w:w="1317" w:type="dxa"/>
          </w:tcPr>
          <w:p w:rsidR="00816A2F" w:rsidRDefault="007D058D">
            <w:pPr>
              <w:pStyle w:val="TableParagraph"/>
              <w:spacing w:before="0"/>
              <w:ind w:left="87" w:right="75"/>
              <w:jc w:val="center"/>
              <w:rPr>
                <w:b/>
              </w:rPr>
            </w:pPr>
            <w:r>
              <w:rPr>
                <w:b/>
              </w:rPr>
              <w:t>Scadenza</w:t>
            </w:r>
          </w:p>
        </w:tc>
        <w:tc>
          <w:tcPr>
            <w:tcW w:w="2436" w:type="dxa"/>
          </w:tcPr>
          <w:p w:rsidR="00816A2F" w:rsidRDefault="007D058D">
            <w:pPr>
              <w:pStyle w:val="TableParagraph"/>
              <w:spacing w:before="0"/>
              <w:ind w:left="724"/>
              <w:jc w:val="left"/>
              <w:rPr>
                <w:b/>
              </w:rPr>
            </w:pPr>
            <w:r>
              <w:rPr>
                <w:b/>
              </w:rPr>
              <w:t>Indicatori</w:t>
            </w:r>
          </w:p>
        </w:tc>
      </w:tr>
      <w:tr w:rsidR="00816A2F">
        <w:trPr>
          <w:trHeight w:val="506"/>
        </w:trPr>
        <w:tc>
          <w:tcPr>
            <w:tcW w:w="2931" w:type="dxa"/>
          </w:tcPr>
          <w:p w:rsidR="00816A2F" w:rsidRDefault="007D058D">
            <w:pPr>
              <w:pStyle w:val="TableParagraph"/>
              <w:spacing w:before="0" w:line="254" w:lineRule="exact"/>
              <w:ind w:left="107" w:right="678"/>
              <w:jc w:val="left"/>
            </w:pPr>
            <w:r>
              <w:t>1:Politiche a supporto attività istituzionali</w:t>
            </w:r>
          </w:p>
        </w:tc>
        <w:tc>
          <w:tcPr>
            <w:tcW w:w="3336" w:type="dxa"/>
          </w:tcPr>
          <w:p w:rsidR="00816A2F" w:rsidRDefault="00D87329">
            <w:pPr>
              <w:pStyle w:val="TableParagraph"/>
              <w:spacing w:before="0" w:line="250" w:lineRule="exact"/>
              <w:ind w:left="110"/>
              <w:jc w:val="left"/>
            </w:pPr>
            <w:r>
              <w:t>Vecchiolini Michela</w:t>
            </w:r>
          </w:p>
        </w:tc>
        <w:tc>
          <w:tcPr>
            <w:tcW w:w="1317" w:type="dxa"/>
          </w:tcPr>
          <w:p w:rsidR="00816A2F" w:rsidRDefault="007D058D">
            <w:pPr>
              <w:pStyle w:val="TableParagraph"/>
              <w:spacing w:before="0" w:line="250" w:lineRule="exact"/>
              <w:ind w:left="89" w:right="75"/>
              <w:jc w:val="center"/>
            </w:pPr>
            <w:r>
              <w:t>31/12/2019</w:t>
            </w:r>
          </w:p>
        </w:tc>
        <w:tc>
          <w:tcPr>
            <w:tcW w:w="2436" w:type="dxa"/>
          </w:tcPr>
          <w:p w:rsidR="00816A2F" w:rsidRDefault="007D058D">
            <w:pPr>
              <w:pStyle w:val="TableParagraph"/>
              <w:spacing w:before="0" w:line="250" w:lineRule="exact"/>
              <w:ind w:left="109"/>
              <w:jc w:val="left"/>
            </w:pPr>
            <w:r>
              <w:t>n. delibere-determine</w:t>
            </w:r>
          </w:p>
          <w:p w:rsidR="00816A2F" w:rsidRDefault="007D058D">
            <w:pPr>
              <w:pStyle w:val="TableParagraph"/>
              <w:spacing w:before="1"/>
              <w:ind w:left="109"/>
              <w:jc w:val="left"/>
            </w:pPr>
            <w:r>
              <w:t>n. decreti-ordinanze</w:t>
            </w:r>
          </w:p>
        </w:tc>
      </w:tr>
    </w:tbl>
    <w:p w:rsidR="00816A2F" w:rsidRDefault="00816A2F">
      <w:pPr>
        <w:sectPr w:rsidR="00816A2F">
          <w:footerReference w:type="default" r:id="rId7"/>
          <w:pgSz w:w="11910" w:h="16840"/>
          <w:pgMar w:top="1400" w:right="580" w:bottom="900" w:left="900" w:header="0" w:footer="702"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3336"/>
        <w:gridCol w:w="1317"/>
        <w:gridCol w:w="2436"/>
      </w:tblGrid>
      <w:tr w:rsidR="00816A2F">
        <w:trPr>
          <w:trHeight w:val="506"/>
        </w:trPr>
        <w:tc>
          <w:tcPr>
            <w:tcW w:w="2931" w:type="dxa"/>
          </w:tcPr>
          <w:p w:rsidR="00816A2F" w:rsidRDefault="007D058D">
            <w:pPr>
              <w:pStyle w:val="TableParagraph"/>
              <w:spacing w:before="0" w:line="250" w:lineRule="exact"/>
              <w:ind w:left="107"/>
              <w:jc w:val="left"/>
            </w:pPr>
            <w:r>
              <w:lastRenderedPageBreak/>
              <w:t>2: Segreteria</w:t>
            </w:r>
          </w:p>
        </w:tc>
        <w:tc>
          <w:tcPr>
            <w:tcW w:w="3336" w:type="dxa"/>
          </w:tcPr>
          <w:p w:rsidR="00816A2F" w:rsidRDefault="00D87329">
            <w:pPr>
              <w:pStyle w:val="TableParagraph"/>
              <w:spacing w:before="0" w:line="250" w:lineRule="exact"/>
              <w:ind w:left="110"/>
              <w:jc w:val="left"/>
            </w:pPr>
            <w:r>
              <w:t>Lombardi Stefania</w:t>
            </w:r>
          </w:p>
        </w:tc>
        <w:tc>
          <w:tcPr>
            <w:tcW w:w="1317" w:type="dxa"/>
          </w:tcPr>
          <w:p w:rsidR="00816A2F" w:rsidRDefault="007D058D">
            <w:pPr>
              <w:pStyle w:val="TableParagraph"/>
              <w:spacing w:before="0" w:line="250" w:lineRule="exact"/>
              <w:ind w:left="89" w:right="75"/>
              <w:jc w:val="center"/>
            </w:pPr>
            <w:r>
              <w:t>31/12/2019</w:t>
            </w:r>
          </w:p>
        </w:tc>
        <w:tc>
          <w:tcPr>
            <w:tcW w:w="2436" w:type="dxa"/>
          </w:tcPr>
          <w:p w:rsidR="00816A2F" w:rsidRDefault="007D058D">
            <w:pPr>
              <w:pStyle w:val="TableParagraph"/>
              <w:spacing w:before="0" w:line="250" w:lineRule="exact"/>
              <w:ind w:left="109"/>
              <w:jc w:val="left"/>
            </w:pPr>
            <w:r>
              <w:t>n. contratti redatti</w:t>
            </w:r>
          </w:p>
          <w:p w:rsidR="00816A2F" w:rsidRDefault="00D87329">
            <w:pPr>
              <w:pStyle w:val="TableParagraph"/>
              <w:spacing w:before="0" w:line="236" w:lineRule="exact"/>
              <w:ind w:left="109"/>
              <w:jc w:val="left"/>
            </w:pPr>
            <w:r>
              <w:t>e registrazioni anche cimiteriali</w:t>
            </w:r>
          </w:p>
        </w:tc>
      </w:tr>
      <w:tr w:rsidR="00816A2F">
        <w:trPr>
          <w:trHeight w:val="506"/>
        </w:trPr>
        <w:tc>
          <w:tcPr>
            <w:tcW w:w="2931" w:type="dxa"/>
          </w:tcPr>
          <w:p w:rsidR="00816A2F" w:rsidRDefault="007D058D">
            <w:pPr>
              <w:pStyle w:val="TableParagraph"/>
              <w:tabs>
                <w:tab w:val="left" w:pos="1604"/>
                <w:tab w:val="left" w:pos="2209"/>
              </w:tabs>
              <w:spacing w:before="2" w:line="252" w:lineRule="exact"/>
              <w:ind w:left="107" w:right="95"/>
              <w:jc w:val="left"/>
            </w:pPr>
            <w:r>
              <w:t>3:Politiche</w:t>
            </w:r>
            <w:r>
              <w:tab/>
              <w:t>a</w:t>
            </w:r>
            <w:r>
              <w:tab/>
            </w:r>
            <w:r>
              <w:rPr>
                <w:spacing w:val="-3"/>
              </w:rPr>
              <w:t xml:space="preserve">favore </w:t>
            </w:r>
            <w:r>
              <w:t>diffusione della</w:t>
            </w:r>
            <w:r>
              <w:rPr>
                <w:spacing w:val="-2"/>
              </w:rPr>
              <w:t xml:space="preserve"> </w:t>
            </w:r>
            <w:r>
              <w:t>cultura</w:t>
            </w:r>
          </w:p>
        </w:tc>
        <w:tc>
          <w:tcPr>
            <w:tcW w:w="3336" w:type="dxa"/>
          </w:tcPr>
          <w:p w:rsidR="00816A2F" w:rsidRDefault="00D87329">
            <w:pPr>
              <w:pStyle w:val="TableParagraph"/>
              <w:spacing w:before="0" w:line="250" w:lineRule="exact"/>
              <w:ind w:left="110"/>
              <w:jc w:val="left"/>
            </w:pPr>
            <w:r>
              <w:t>Rag. Aimo Domenica</w:t>
            </w:r>
          </w:p>
        </w:tc>
        <w:tc>
          <w:tcPr>
            <w:tcW w:w="1317" w:type="dxa"/>
          </w:tcPr>
          <w:p w:rsidR="00816A2F" w:rsidRDefault="007D058D">
            <w:pPr>
              <w:pStyle w:val="TableParagraph"/>
              <w:spacing w:before="0" w:line="250" w:lineRule="exact"/>
              <w:ind w:left="89" w:right="75"/>
              <w:jc w:val="center"/>
            </w:pPr>
            <w:r>
              <w:t>31/12/2019</w:t>
            </w:r>
          </w:p>
        </w:tc>
        <w:tc>
          <w:tcPr>
            <w:tcW w:w="2436" w:type="dxa"/>
          </w:tcPr>
          <w:p w:rsidR="00816A2F" w:rsidRDefault="007D058D">
            <w:pPr>
              <w:pStyle w:val="TableParagraph"/>
              <w:spacing w:before="0" w:line="250" w:lineRule="exact"/>
              <w:ind w:left="109"/>
              <w:jc w:val="left"/>
            </w:pPr>
            <w:r>
              <w:t>n. manifestazioni</w:t>
            </w:r>
          </w:p>
        </w:tc>
      </w:tr>
      <w:tr w:rsidR="00816A2F">
        <w:trPr>
          <w:trHeight w:val="757"/>
        </w:trPr>
        <w:tc>
          <w:tcPr>
            <w:tcW w:w="2931" w:type="dxa"/>
          </w:tcPr>
          <w:p w:rsidR="00816A2F" w:rsidRDefault="007D058D">
            <w:pPr>
              <w:pStyle w:val="TableParagraph"/>
              <w:spacing w:before="0" w:line="240" w:lineRule="auto"/>
              <w:ind w:left="107" w:right="396"/>
              <w:jc w:val="left"/>
            </w:pPr>
            <w:r>
              <w:t>4:Politiche a favore dello sport e delle attività</w:t>
            </w:r>
          </w:p>
          <w:p w:rsidR="00816A2F" w:rsidRDefault="007D058D">
            <w:pPr>
              <w:pStyle w:val="TableParagraph"/>
              <w:spacing w:before="0"/>
              <w:ind w:left="107"/>
              <w:jc w:val="left"/>
            </w:pPr>
            <w:r>
              <w:t>ricreative</w:t>
            </w:r>
          </w:p>
        </w:tc>
        <w:tc>
          <w:tcPr>
            <w:tcW w:w="3336" w:type="dxa"/>
          </w:tcPr>
          <w:p w:rsidR="00816A2F" w:rsidRDefault="00D87329" w:rsidP="00D87329">
            <w:pPr>
              <w:pStyle w:val="TableParagraph"/>
              <w:spacing w:before="0" w:line="250" w:lineRule="exact"/>
              <w:ind w:left="110"/>
              <w:jc w:val="left"/>
            </w:pPr>
            <w:r>
              <w:t>Vecchiolini Michela</w:t>
            </w:r>
          </w:p>
        </w:tc>
        <w:tc>
          <w:tcPr>
            <w:tcW w:w="1317" w:type="dxa"/>
          </w:tcPr>
          <w:p w:rsidR="00816A2F" w:rsidRDefault="007D058D">
            <w:pPr>
              <w:pStyle w:val="TableParagraph"/>
              <w:spacing w:before="0" w:line="250" w:lineRule="exact"/>
              <w:ind w:left="89" w:right="75"/>
              <w:jc w:val="center"/>
            </w:pPr>
            <w:r>
              <w:t>31/12/2019</w:t>
            </w:r>
          </w:p>
        </w:tc>
        <w:tc>
          <w:tcPr>
            <w:tcW w:w="2436" w:type="dxa"/>
          </w:tcPr>
          <w:p w:rsidR="00816A2F" w:rsidRDefault="007D058D">
            <w:pPr>
              <w:pStyle w:val="TableParagraph"/>
              <w:spacing w:before="0" w:line="250" w:lineRule="exact"/>
              <w:ind w:left="109"/>
              <w:jc w:val="left"/>
            </w:pPr>
            <w:r>
              <w:t>n. manifestazioni</w:t>
            </w:r>
          </w:p>
        </w:tc>
      </w:tr>
      <w:tr w:rsidR="00816A2F">
        <w:trPr>
          <w:trHeight w:val="760"/>
        </w:trPr>
        <w:tc>
          <w:tcPr>
            <w:tcW w:w="2931" w:type="dxa"/>
          </w:tcPr>
          <w:p w:rsidR="00816A2F" w:rsidRDefault="007D058D">
            <w:pPr>
              <w:pStyle w:val="TableParagraph"/>
              <w:spacing w:before="0" w:line="250" w:lineRule="exact"/>
              <w:ind w:left="107"/>
              <w:jc w:val="left"/>
            </w:pPr>
            <w:r>
              <w:t>5:Servizi sociali</w:t>
            </w:r>
          </w:p>
        </w:tc>
        <w:tc>
          <w:tcPr>
            <w:tcW w:w="3336" w:type="dxa"/>
          </w:tcPr>
          <w:p w:rsidR="00816A2F" w:rsidRDefault="00D87329">
            <w:pPr>
              <w:pStyle w:val="TableParagraph"/>
              <w:spacing w:before="0" w:line="250" w:lineRule="exact"/>
              <w:ind w:left="110"/>
              <w:jc w:val="left"/>
            </w:pPr>
            <w:r>
              <w:t>Rag. Aimo Domenica con De Luca Chiara e assistente sociale</w:t>
            </w:r>
          </w:p>
        </w:tc>
        <w:tc>
          <w:tcPr>
            <w:tcW w:w="1317" w:type="dxa"/>
          </w:tcPr>
          <w:p w:rsidR="00816A2F" w:rsidRDefault="007D058D">
            <w:pPr>
              <w:pStyle w:val="TableParagraph"/>
              <w:spacing w:before="0" w:line="250" w:lineRule="exact"/>
              <w:ind w:left="89" w:right="75"/>
              <w:jc w:val="center"/>
            </w:pPr>
            <w:r>
              <w:t>31/12/2019</w:t>
            </w:r>
          </w:p>
        </w:tc>
        <w:tc>
          <w:tcPr>
            <w:tcW w:w="2436" w:type="dxa"/>
          </w:tcPr>
          <w:p w:rsidR="00816A2F" w:rsidRDefault="007D058D">
            <w:pPr>
              <w:pStyle w:val="TableParagraph"/>
              <w:spacing w:before="0" w:line="250" w:lineRule="exact"/>
              <w:ind w:left="109"/>
              <w:jc w:val="left"/>
            </w:pPr>
            <w:r>
              <w:t>n. pasti erogati</w:t>
            </w:r>
          </w:p>
          <w:p w:rsidR="00816A2F" w:rsidRDefault="007D058D">
            <w:pPr>
              <w:pStyle w:val="TableParagraph"/>
              <w:spacing w:before="1" w:line="252" w:lineRule="exact"/>
              <w:ind w:left="109"/>
              <w:jc w:val="left"/>
            </w:pPr>
            <w:r>
              <w:t>n. minori assistiti</w:t>
            </w:r>
          </w:p>
          <w:p w:rsidR="00816A2F" w:rsidRDefault="007D058D">
            <w:pPr>
              <w:pStyle w:val="TableParagraph"/>
              <w:spacing w:before="0" w:line="236" w:lineRule="exact"/>
              <w:ind w:left="109"/>
              <w:jc w:val="left"/>
            </w:pPr>
            <w:r>
              <w:t>n. sad attivati</w:t>
            </w:r>
          </w:p>
        </w:tc>
      </w:tr>
      <w:tr w:rsidR="00816A2F">
        <w:trPr>
          <w:trHeight w:val="757"/>
        </w:trPr>
        <w:tc>
          <w:tcPr>
            <w:tcW w:w="2931" w:type="dxa"/>
          </w:tcPr>
          <w:p w:rsidR="00816A2F" w:rsidRDefault="007D058D">
            <w:pPr>
              <w:pStyle w:val="TableParagraph"/>
              <w:spacing w:before="0" w:line="240" w:lineRule="auto"/>
              <w:ind w:left="107" w:right="409"/>
              <w:jc w:val="left"/>
            </w:pPr>
            <w:r>
              <w:t>6:Servizi sportello unico, attività produttive-</w:t>
            </w:r>
          </w:p>
          <w:p w:rsidR="00816A2F" w:rsidRDefault="007D058D">
            <w:pPr>
              <w:pStyle w:val="TableParagraph"/>
              <w:spacing w:before="0"/>
              <w:ind w:left="107"/>
              <w:jc w:val="left"/>
            </w:pPr>
            <w:r>
              <w:t>agricoltura.</w:t>
            </w:r>
          </w:p>
        </w:tc>
        <w:tc>
          <w:tcPr>
            <w:tcW w:w="3336" w:type="dxa"/>
          </w:tcPr>
          <w:p w:rsidR="00816A2F" w:rsidRDefault="00D87329">
            <w:pPr>
              <w:pStyle w:val="TableParagraph"/>
              <w:spacing w:before="0" w:line="250" w:lineRule="exact"/>
              <w:ind w:left="110"/>
              <w:jc w:val="left"/>
            </w:pPr>
            <w:r>
              <w:t>Vecchiolini Michela</w:t>
            </w:r>
          </w:p>
        </w:tc>
        <w:tc>
          <w:tcPr>
            <w:tcW w:w="1317" w:type="dxa"/>
          </w:tcPr>
          <w:p w:rsidR="00816A2F" w:rsidRDefault="007D058D">
            <w:pPr>
              <w:pStyle w:val="TableParagraph"/>
              <w:spacing w:before="0" w:line="250" w:lineRule="exact"/>
              <w:ind w:left="89" w:right="75"/>
              <w:jc w:val="center"/>
            </w:pPr>
            <w:r>
              <w:t>31/12/2019</w:t>
            </w:r>
          </w:p>
        </w:tc>
        <w:tc>
          <w:tcPr>
            <w:tcW w:w="2436" w:type="dxa"/>
          </w:tcPr>
          <w:p w:rsidR="00816A2F" w:rsidRDefault="007D058D" w:rsidP="00D87329">
            <w:pPr>
              <w:pStyle w:val="TableParagraph"/>
              <w:spacing w:before="0" w:line="250" w:lineRule="exact"/>
              <w:ind w:left="109"/>
              <w:jc w:val="left"/>
            </w:pPr>
            <w:r>
              <w:t xml:space="preserve">n. pratiche </w:t>
            </w:r>
            <w:r w:rsidR="00D87329">
              <w:t>istruite</w:t>
            </w:r>
          </w:p>
        </w:tc>
      </w:tr>
      <w:tr w:rsidR="00816A2F">
        <w:trPr>
          <w:trHeight w:val="254"/>
        </w:trPr>
        <w:tc>
          <w:tcPr>
            <w:tcW w:w="2931" w:type="dxa"/>
          </w:tcPr>
          <w:p w:rsidR="00816A2F" w:rsidRDefault="007D058D">
            <w:pPr>
              <w:pStyle w:val="TableParagraph"/>
              <w:spacing w:before="0"/>
              <w:ind w:left="107"/>
              <w:jc w:val="left"/>
            </w:pPr>
            <w:r>
              <w:t>7:Servizio protocollo</w:t>
            </w:r>
          </w:p>
        </w:tc>
        <w:tc>
          <w:tcPr>
            <w:tcW w:w="3336" w:type="dxa"/>
          </w:tcPr>
          <w:p w:rsidR="00816A2F" w:rsidRDefault="00D87329">
            <w:pPr>
              <w:pStyle w:val="TableParagraph"/>
              <w:spacing w:before="0"/>
              <w:ind w:left="110"/>
              <w:jc w:val="left"/>
            </w:pPr>
            <w:r>
              <w:t>De Luca Chiara</w:t>
            </w:r>
          </w:p>
        </w:tc>
        <w:tc>
          <w:tcPr>
            <w:tcW w:w="1317" w:type="dxa"/>
          </w:tcPr>
          <w:p w:rsidR="00816A2F" w:rsidRDefault="007D058D">
            <w:pPr>
              <w:pStyle w:val="TableParagraph"/>
              <w:spacing w:before="0"/>
              <w:ind w:left="89" w:right="75"/>
              <w:jc w:val="center"/>
            </w:pPr>
            <w:r>
              <w:t>31/12/2019</w:t>
            </w:r>
          </w:p>
        </w:tc>
        <w:tc>
          <w:tcPr>
            <w:tcW w:w="2436" w:type="dxa"/>
          </w:tcPr>
          <w:p w:rsidR="00816A2F" w:rsidRDefault="007D058D">
            <w:pPr>
              <w:pStyle w:val="TableParagraph"/>
              <w:spacing w:before="0"/>
              <w:ind w:left="109"/>
              <w:jc w:val="left"/>
            </w:pPr>
            <w:r>
              <w:t>n. protocolli</w:t>
            </w:r>
          </w:p>
        </w:tc>
      </w:tr>
    </w:tbl>
    <w:p w:rsidR="00816A2F" w:rsidRDefault="00816A2F">
      <w:pPr>
        <w:rPr>
          <w:b/>
          <w:sz w:val="20"/>
        </w:rPr>
      </w:pPr>
    </w:p>
    <w:p w:rsidR="00816A2F" w:rsidRDefault="00816A2F">
      <w:pPr>
        <w:rPr>
          <w:b/>
          <w:sz w:val="20"/>
        </w:rPr>
      </w:pPr>
    </w:p>
    <w:p w:rsidR="00816A2F" w:rsidRDefault="00816A2F">
      <w:pPr>
        <w:rPr>
          <w:b/>
          <w:sz w:val="20"/>
        </w:rPr>
      </w:pPr>
    </w:p>
    <w:p w:rsidR="00816A2F" w:rsidRDefault="00816A2F">
      <w:pPr>
        <w:spacing w:after="1"/>
        <w:rPr>
          <w:b/>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445"/>
        <w:gridCol w:w="38"/>
        <w:gridCol w:w="1004"/>
        <w:gridCol w:w="920"/>
        <w:gridCol w:w="1723"/>
        <w:gridCol w:w="425"/>
        <w:gridCol w:w="683"/>
        <w:gridCol w:w="446"/>
        <w:gridCol w:w="493"/>
        <w:gridCol w:w="491"/>
        <w:gridCol w:w="2000"/>
        <w:gridCol w:w="10"/>
      </w:tblGrid>
      <w:tr w:rsidR="00816A2F">
        <w:trPr>
          <w:trHeight w:val="275"/>
        </w:trPr>
        <w:tc>
          <w:tcPr>
            <w:tcW w:w="9781" w:type="dxa"/>
            <w:gridSpan w:val="13"/>
          </w:tcPr>
          <w:p w:rsidR="00816A2F" w:rsidRDefault="007D058D">
            <w:pPr>
              <w:pStyle w:val="TableParagraph"/>
              <w:spacing w:before="0" w:line="256" w:lineRule="exact"/>
              <w:ind w:left="2694" w:right="2688"/>
              <w:jc w:val="center"/>
              <w:rPr>
                <w:b/>
                <w:sz w:val="24"/>
              </w:rPr>
            </w:pPr>
            <w:r>
              <w:rPr>
                <w:b/>
                <w:sz w:val="24"/>
              </w:rPr>
              <w:t>Area Tecnico-manutentiva</w:t>
            </w:r>
          </w:p>
        </w:tc>
      </w:tr>
      <w:tr w:rsidR="00816A2F">
        <w:trPr>
          <w:trHeight w:val="551"/>
        </w:trPr>
        <w:tc>
          <w:tcPr>
            <w:tcW w:w="9781" w:type="dxa"/>
            <w:gridSpan w:val="13"/>
          </w:tcPr>
          <w:p w:rsidR="00816A2F" w:rsidRDefault="007D058D">
            <w:pPr>
              <w:pStyle w:val="TableParagraph"/>
              <w:spacing w:before="0" w:line="271" w:lineRule="exact"/>
              <w:ind w:left="2695" w:right="2687"/>
              <w:jc w:val="center"/>
              <w:rPr>
                <w:sz w:val="24"/>
              </w:rPr>
            </w:pPr>
            <w:r>
              <w:rPr>
                <w:sz w:val="24"/>
              </w:rPr>
              <w:t>Responsabile</w:t>
            </w:r>
          </w:p>
          <w:p w:rsidR="00816A2F" w:rsidRDefault="00D87329">
            <w:pPr>
              <w:pStyle w:val="TableParagraph"/>
              <w:spacing w:before="0" w:line="260" w:lineRule="exact"/>
              <w:ind w:left="2695" w:right="2686"/>
              <w:jc w:val="center"/>
              <w:rPr>
                <w:sz w:val="24"/>
              </w:rPr>
            </w:pPr>
            <w:r>
              <w:rPr>
                <w:sz w:val="24"/>
              </w:rPr>
              <w:t>Dott. Brocchetti Alessandro</w:t>
            </w:r>
          </w:p>
        </w:tc>
      </w:tr>
      <w:tr w:rsidR="00816A2F">
        <w:trPr>
          <w:trHeight w:val="551"/>
        </w:trPr>
        <w:tc>
          <w:tcPr>
            <w:tcW w:w="9781" w:type="dxa"/>
            <w:gridSpan w:val="13"/>
          </w:tcPr>
          <w:p w:rsidR="00816A2F" w:rsidRDefault="007D058D">
            <w:pPr>
              <w:pStyle w:val="TableParagraph"/>
              <w:spacing w:before="0" w:line="271" w:lineRule="exact"/>
              <w:ind w:left="2695" w:right="2687"/>
              <w:jc w:val="center"/>
              <w:rPr>
                <w:sz w:val="24"/>
              </w:rPr>
            </w:pPr>
            <w:r>
              <w:rPr>
                <w:sz w:val="24"/>
              </w:rPr>
              <w:t>Risorse assegnate</w:t>
            </w:r>
          </w:p>
          <w:p w:rsidR="00816A2F" w:rsidRDefault="00D87329">
            <w:pPr>
              <w:pStyle w:val="TableParagraph"/>
              <w:spacing w:before="0" w:line="260" w:lineRule="exact"/>
              <w:ind w:left="2695" w:right="2688"/>
              <w:jc w:val="center"/>
              <w:rPr>
                <w:sz w:val="24"/>
              </w:rPr>
            </w:pPr>
            <w:r>
              <w:rPr>
                <w:sz w:val="24"/>
              </w:rPr>
              <w:t>Lombardi Stefania e Gelmini Enzo- operaio in corso di assunzione</w:t>
            </w:r>
          </w:p>
        </w:tc>
      </w:tr>
      <w:tr w:rsidR="00816A2F">
        <w:trPr>
          <w:trHeight w:val="3290"/>
        </w:trPr>
        <w:tc>
          <w:tcPr>
            <w:tcW w:w="3512" w:type="dxa"/>
            <w:gridSpan w:val="5"/>
          </w:tcPr>
          <w:p w:rsidR="00816A2F" w:rsidRDefault="007D058D">
            <w:pPr>
              <w:pStyle w:val="TableParagraph"/>
              <w:spacing w:before="0" w:line="240" w:lineRule="auto"/>
              <w:ind w:left="107" w:right="98"/>
              <w:jc w:val="both"/>
            </w:pPr>
            <w:r>
              <w:t>Obiettivo 1: Realizzazione opere pubbliche e manutenzioni straordinarie</w:t>
            </w:r>
          </w:p>
        </w:tc>
        <w:tc>
          <w:tcPr>
            <w:tcW w:w="6269" w:type="dxa"/>
            <w:gridSpan w:val="8"/>
          </w:tcPr>
          <w:p w:rsidR="00816A2F" w:rsidRDefault="007D058D">
            <w:pPr>
              <w:pStyle w:val="TableParagraph"/>
              <w:spacing w:before="0" w:line="240" w:lineRule="auto"/>
              <w:ind w:left="108" w:right="93"/>
              <w:jc w:val="both"/>
            </w:pPr>
            <w:r>
              <w:t>Progettazione e realizzazione delle opere pubbliche così come programmate dall’organo politico e come risultante dal piano</w:t>
            </w:r>
            <w:r>
              <w:rPr>
                <w:spacing w:val="-1"/>
              </w:rPr>
              <w:t xml:space="preserve"> </w:t>
            </w:r>
            <w:r>
              <w:t>OO.PP.;</w:t>
            </w:r>
          </w:p>
          <w:p w:rsidR="00816A2F" w:rsidRDefault="007D058D">
            <w:pPr>
              <w:pStyle w:val="TableParagraph"/>
              <w:spacing w:before="0" w:line="240" w:lineRule="auto"/>
              <w:ind w:left="108" w:right="96"/>
              <w:jc w:val="both"/>
            </w:pPr>
            <w:r>
              <w:t>Aggiornamento periodico dell’avanzamento delle opere pubbliche con il monitoraggio degli investimenti inseriti sia nel programma annuale (al di sopra del valore di €. 100.000,00) che al di sotto di tale soglia;</w:t>
            </w:r>
          </w:p>
          <w:p w:rsidR="00816A2F" w:rsidRDefault="007D058D">
            <w:pPr>
              <w:pStyle w:val="TableParagraph"/>
              <w:spacing w:before="0" w:line="240" w:lineRule="auto"/>
              <w:ind w:left="108" w:right="95"/>
              <w:jc w:val="both"/>
            </w:pPr>
            <w:r>
              <w:t>Attività di progettazione relativa ad opere di intervento sul patrimonio pubblico;</w:t>
            </w:r>
          </w:p>
          <w:p w:rsidR="00816A2F" w:rsidRDefault="007D058D">
            <w:pPr>
              <w:pStyle w:val="TableParagraph"/>
              <w:spacing w:before="0" w:line="240" w:lineRule="auto"/>
              <w:ind w:left="108" w:right="98"/>
              <w:jc w:val="both"/>
            </w:pPr>
            <w:r>
              <w:t>Vigilanza sul patrimonio comunale e su tutte le opere pubbliche in progettazione ed in fase di realizzazione;</w:t>
            </w:r>
          </w:p>
          <w:p w:rsidR="00816A2F" w:rsidRDefault="007D058D">
            <w:pPr>
              <w:pStyle w:val="TableParagraph"/>
              <w:spacing w:before="4" w:line="252" w:lineRule="exact"/>
              <w:ind w:left="108" w:right="98"/>
              <w:jc w:val="both"/>
            </w:pPr>
            <w:r>
              <w:t>Gestione amministrativa e vigilanza beni demaniali e patrimoniali di proprietà dell’ente.</w:t>
            </w:r>
          </w:p>
        </w:tc>
      </w:tr>
      <w:tr w:rsidR="00816A2F">
        <w:trPr>
          <w:trHeight w:val="2274"/>
        </w:trPr>
        <w:tc>
          <w:tcPr>
            <w:tcW w:w="3512" w:type="dxa"/>
            <w:gridSpan w:val="5"/>
          </w:tcPr>
          <w:p w:rsidR="00816A2F" w:rsidRDefault="007D058D">
            <w:pPr>
              <w:pStyle w:val="TableParagraph"/>
              <w:tabs>
                <w:tab w:val="left" w:pos="1290"/>
                <w:tab w:val="left" w:pos="1789"/>
                <w:tab w:val="left" w:pos="2984"/>
              </w:tabs>
              <w:spacing w:before="0" w:line="240" w:lineRule="auto"/>
              <w:ind w:left="107" w:right="99"/>
              <w:jc w:val="left"/>
            </w:pPr>
            <w:r>
              <w:t>Obiettivo</w:t>
            </w:r>
            <w:r>
              <w:tab/>
              <w:t>2:</w:t>
            </w:r>
            <w:r>
              <w:tab/>
              <w:t>Gestione</w:t>
            </w:r>
            <w:r>
              <w:tab/>
            </w:r>
            <w:r>
              <w:rPr>
                <w:spacing w:val="-6"/>
              </w:rPr>
              <w:t xml:space="preserve">beni </w:t>
            </w:r>
            <w:r>
              <w:t>demaniali e</w:t>
            </w:r>
            <w:r>
              <w:rPr>
                <w:spacing w:val="-1"/>
              </w:rPr>
              <w:t xml:space="preserve"> </w:t>
            </w:r>
            <w:r>
              <w:t>patrimoniali</w:t>
            </w:r>
          </w:p>
        </w:tc>
        <w:tc>
          <w:tcPr>
            <w:tcW w:w="6269" w:type="dxa"/>
            <w:gridSpan w:val="8"/>
          </w:tcPr>
          <w:p w:rsidR="00816A2F" w:rsidRDefault="007D058D">
            <w:pPr>
              <w:pStyle w:val="TableParagraph"/>
              <w:spacing w:before="0" w:line="240" w:lineRule="auto"/>
              <w:ind w:left="108" w:right="93"/>
              <w:jc w:val="both"/>
            </w:pPr>
            <w:r>
              <w:t>Manutenzione (ordinaria e straordinaria) dell’intero patrimonio immobiliare e del demanio comunale, con particolare riferimento alla garanzia delle condizioni igienico-sanitarie, di sicurezza, agibilità e manutenzione delle strutture scolastiche; Adempimenti e le verifiche relative alle norme sulla sicurezza dei mezzi e degli immobili secondo quanto previsto dalla vigente normativa (d.lgs. 81/2008 etc.);</w:t>
            </w:r>
          </w:p>
          <w:p w:rsidR="00816A2F" w:rsidRDefault="007D058D">
            <w:pPr>
              <w:pStyle w:val="TableParagraph"/>
              <w:spacing w:before="2" w:line="252" w:lineRule="exact"/>
              <w:ind w:left="108" w:right="98"/>
              <w:jc w:val="both"/>
            </w:pPr>
            <w:r>
              <w:t>Gestione, controllo e manutenzioni degli impianti di pubblica illuminazione e riscaldamento.</w:t>
            </w:r>
          </w:p>
        </w:tc>
      </w:tr>
      <w:tr w:rsidR="00816A2F">
        <w:trPr>
          <w:trHeight w:val="759"/>
        </w:trPr>
        <w:tc>
          <w:tcPr>
            <w:tcW w:w="3512" w:type="dxa"/>
            <w:gridSpan w:val="5"/>
          </w:tcPr>
          <w:p w:rsidR="00816A2F" w:rsidRDefault="007D058D">
            <w:pPr>
              <w:pStyle w:val="TableParagraph"/>
              <w:spacing w:before="0" w:line="250" w:lineRule="exact"/>
              <w:ind w:left="107"/>
              <w:jc w:val="left"/>
            </w:pPr>
            <w:r>
              <w:t>Obiettivo 3: Sicurezza sul lavoro</w:t>
            </w:r>
          </w:p>
        </w:tc>
        <w:tc>
          <w:tcPr>
            <w:tcW w:w="2148" w:type="dxa"/>
            <w:gridSpan w:val="2"/>
            <w:tcBorders>
              <w:right w:val="nil"/>
            </w:tcBorders>
          </w:tcPr>
          <w:p w:rsidR="00816A2F" w:rsidRDefault="007D058D">
            <w:pPr>
              <w:pStyle w:val="TableParagraph"/>
              <w:tabs>
                <w:tab w:val="left" w:pos="1422"/>
              </w:tabs>
              <w:spacing w:before="0" w:line="250" w:lineRule="exact"/>
              <w:ind w:left="108"/>
              <w:jc w:val="left"/>
            </w:pPr>
            <w:r>
              <w:t>Gestione</w:t>
            </w:r>
            <w:r>
              <w:tab/>
              <w:t>della</w:t>
            </w:r>
          </w:p>
          <w:p w:rsidR="00816A2F" w:rsidRDefault="007D058D">
            <w:pPr>
              <w:pStyle w:val="TableParagraph"/>
              <w:spacing w:before="4" w:line="252" w:lineRule="exact"/>
              <w:ind w:left="108" w:right="143"/>
              <w:jc w:val="left"/>
            </w:pPr>
            <w:r>
              <w:t>dell’organizzazione obbligatorie.</w:t>
            </w:r>
          </w:p>
        </w:tc>
        <w:tc>
          <w:tcPr>
            <w:tcW w:w="1622" w:type="dxa"/>
            <w:gridSpan w:val="3"/>
            <w:tcBorders>
              <w:left w:val="nil"/>
              <w:right w:val="nil"/>
            </w:tcBorders>
          </w:tcPr>
          <w:p w:rsidR="00816A2F" w:rsidRDefault="007D058D">
            <w:pPr>
              <w:pStyle w:val="TableParagraph"/>
              <w:tabs>
                <w:tab w:val="left" w:pos="983"/>
              </w:tabs>
              <w:spacing w:before="0" w:line="240" w:lineRule="auto"/>
              <w:ind w:left="177" w:right="135" w:hanging="3"/>
              <w:jc w:val="left"/>
            </w:pPr>
            <w:r>
              <w:t>Formazione delle</w:t>
            </w:r>
            <w:r>
              <w:tab/>
            </w:r>
            <w:r>
              <w:rPr>
                <w:spacing w:val="-4"/>
              </w:rPr>
              <w:t>visite</w:t>
            </w:r>
          </w:p>
        </w:tc>
        <w:tc>
          <w:tcPr>
            <w:tcW w:w="2499" w:type="dxa"/>
            <w:gridSpan w:val="3"/>
            <w:tcBorders>
              <w:left w:val="nil"/>
            </w:tcBorders>
          </w:tcPr>
          <w:p w:rsidR="00816A2F" w:rsidRDefault="007D058D">
            <w:pPr>
              <w:pStyle w:val="TableParagraph"/>
              <w:tabs>
                <w:tab w:val="left" w:pos="870"/>
                <w:tab w:val="left" w:pos="1381"/>
                <w:tab w:val="left" w:pos="2271"/>
              </w:tabs>
              <w:spacing w:before="0" w:line="240" w:lineRule="auto"/>
              <w:ind w:left="205" w:right="95" w:hanging="60"/>
              <w:jc w:val="left"/>
            </w:pPr>
            <w:r>
              <w:t>del</w:t>
            </w:r>
            <w:r>
              <w:tab/>
              <w:t>personale</w:t>
            </w:r>
            <w:r>
              <w:tab/>
            </w:r>
            <w:r>
              <w:rPr>
                <w:spacing w:val="-15"/>
              </w:rPr>
              <w:t xml:space="preserve">e </w:t>
            </w:r>
            <w:r>
              <w:t>mediche</w:t>
            </w:r>
            <w:r>
              <w:tab/>
            </w:r>
            <w:r>
              <w:rPr>
                <w:spacing w:val="-3"/>
              </w:rPr>
              <w:t>periodiche</w:t>
            </w:r>
          </w:p>
        </w:tc>
      </w:tr>
      <w:tr w:rsidR="00816A2F">
        <w:trPr>
          <w:trHeight w:val="758"/>
        </w:trPr>
        <w:tc>
          <w:tcPr>
            <w:tcW w:w="1590" w:type="dxa"/>
            <w:gridSpan w:val="3"/>
            <w:tcBorders>
              <w:right w:val="nil"/>
            </w:tcBorders>
          </w:tcPr>
          <w:p w:rsidR="00816A2F" w:rsidRDefault="007D058D">
            <w:pPr>
              <w:pStyle w:val="TableParagraph"/>
              <w:spacing w:before="0" w:line="240" w:lineRule="auto"/>
              <w:ind w:left="107" w:right="112"/>
              <w:jc w:val="left"/>
            </w:pPr>
            <w:r>
              <w:t>Obiettivo autorizzazioni</w:t>
            </w:r>
          </w:p>
        </w:tc>
        <w:tc>
          <w:tcPr>
            <w:tcW w:w="1002" w:type="dxa"/>
            <w:tcBorders>
              <w:left w:val="nil"/>
              <w:right w:val="nil"/>
            </w:tcBorders>
          </w:tcPr>
          <w:p w:rsidR="00816A2F" w:rsidRDefault="007D058D">
            <w:pPr>
              <w:pStyle w:val="TableParagraph"/>
              <w:spacing w:before="0" w:line="250" w:lineRule="exact"/>
              <w:ind w:left="127"/>
              <w:jc w:val="left"/>
            </w:pPr>
            <w:r>
              <w:t>4:</w:t>
            </w:r>
          </w:p>
        </w:tc>
        <w:tc>
          <w:tcPr>
            <w:tcW w:w="920" w:type="dxa"/>
            <w:tcBorders>
              <w:left w:val="nil"/>
            </w:tcBorders>
          </w:tcPr>
          <w:p w:rsidR="00816A2F" w:rsidRDefault="007D058D">
            <w:pPr>
              <w:pStyle w:val="TableParagraph"/>
              <w:spacing w:before="0" w:line="250" w:lineRule="exact"/>
              <w:ind w:right="100"/>
            </w:pPr>
            <w:r>
              <w:t>Rilascio</w:t>
            </w:r>
          </w:p>
        </w:tc>
        <w:tc>
          <w:tcPr>
            <w:tcW w:w="6269" w:type="dxa"/>
            <w:gridSpan w:val="8"/>
          </w:tcPr>
          <w:p w:rsidR="00816A2F" w:rsidRDefault="007D058D">
            <w:pPr>
              <w:pStyle w:val="TableParagraph"/>
              <w:spacing w:before="0" w:line="240" w:lineRule="auto"/>
              <w:ind w:left="108"/>
              <w:jc w:val="left"/>
            </w:pPr>
            <w:r>
              <w:t>Stesura pratiche SCIA-DIA, permessi da costruire, incasso diritti di segreteria e monitoraggio pratiche edilizie.</w:t>
            </w:r>
          </w:p>
        </w:tc>
      </w:tr>
      <w:tr w:rsidR="00816A2F">
        <w:trPr>
          <w:trHeight w:val="1266"/>
        </w:trPr>
        <w:tc>
          <w:tcPr>
            <w:tcW w:w="1590" w:type="dxa"/>
            <w:gridSpan w:val="3"/>
            <w:tcBorders>
              <w:right w:val="nil"/>
            </w:tcBorders>
          </w:tcPr>
          <w:p w:rsidR="00816A2F" w:rsidRDefault="007D058D">
            <w:pPr>
              <w:pStyle w:val="TableParagraph"/>
              <w:tabs>
                <w:tab w:val="left" w:pos="1283"/>
              </w:tabs>
              <w:spacing w:before="0" w:line="242" w:lineRule="auto"/>
              <w:ind w:left="107" w:right="115"/>
              <w:jc w:val="left"/>
            </w:pPr>
            <w:r>
              <w:lastRenderedPageBreak/>
              <w:t>Obiettivo</w:t>
            </w:r>
            <w:r>
              <w:tab/>
            </w:r>
            <w:r>
              <w:rPr>
                <w:spacing w:val="-9"/>
              </w:rPr>
              <w:t xml:space="preserve">5: </w:t>
            </w:r>
            <w:r>
              <w:t>ambientale</w:t>
            </w:r>
          </w:p>
        </w:tc>
        <w:tc>
          <w:tcPr>
            <w:tcW w:w="1002" w:type="dxa"/>
            <w:tcBorders>
              <w:left w:val="nil"/>
              <w:right w:val="nil"/>
            </w:tcBorders>
          </w:tcPr>
          <w:p w:rsidR="00816A2F" w:rsidRDefault="007D058D">
            <w:pPr>
              <w:pStyle w:val="TableParagraph"/>
              <w:spacing w:before="0" w:line="250" w:lineRule="exact"/>
              <w:ind w:left="190"/>
              <w:jc w:val="left"/>
            </w:pPr>
            <w:r>
              <w:t>Servizio</w:t>
            </w:r>
          </w:p>
        </w:tc>
        <w:tc>
          <w:tcPr>
            <w:tcW w:w="920" w:type="dxa"/>
            <w:tcBorders>
              <w:left w:val="nil"/>
            </w:tcBorders>
          </w:tcPr>
          <w:p w:rsidR="00816A2F" w:rsidRDefault="007D058D">
            <w:pPr>
              <w:pStyle w:val="TableParagraph"/>
              <w:spacing w:before="0" w:line="250" w:lineRule="exact"/>
              <w:ind w:right="98"/>
            </w:pPr>
            <w:r>
              <w:t>tutela</w:t>
            </w:r>
          </w:p>
        </w:tc>
        <w:tc>
          <w:tcPr>
            <w:tcW w:w="6269" w:type="dxa"/>
            <w:gridSpan w:val="8"/>
          </w:tcPr>
          <w:p w:rsidR="00816A2F" w:rsidRDefault="007D058D">
            <w:pPr>
              <w:pStyle w:val="TableParagraph"/>
              <w:spacing w:before="0" w:line="250" w:lineRule="exact"/>
              <w:ind w:left="108"/>
              <w:jc w:val="both"/>
            </w:pPr>
            <w:r>
              <w:t>Funzioni di cui all’art. 18 del D.lgs. 81/2008;</w:t>
            </w:r>
          </w:p>
          <w:p w:rsidR="00816A2F" w:rsidRDefault="007D058D">
            <w:pPr>
              <w:pStyle w:val="TableParagraph"/>
              <w:spacing w:before="1" w:line="240" w:lineRule="auto"/>
              <w:ind w:left="108" w:right="96"/>
              <w:jc w:val="both"/>
            </w:pPr>
            <w:r>
              <w:t>Funzioni in materia di tutela del territorio dall’inquinamento, di controllo e verifica dell’applicazione delle leggi in materia, con predisposizione dei provvedimenti amministrativi</w:t>
            </w:r>
            <w:r>
              <w:rPr>
                <w:spacing w:val="-13"/>
              </w:rPr>
              <w:t xml:space="preserve"> </w:t>
            </w:r>
            <w:r>
              <w:t>conseguenti;</w:t>
            </w:r>
          </w:p>
          <w:p w:rsidR="00816A2F" w:rsidRDefault="007D058D">
            <w:pPr>
              <w:pStyle w:val="TableParagraph"/>
              <w:spacing w:before="0" w:line="236" w:lineRule="exact"/>
              <w:ind w:left="108"/>
              <w:jc w:val="both"/>
            </w:pPr>
            <w:r>
              <w:t xml:space="preserve">Gestione </w:t>
            </w:r>
            <w:r>
              <w:rPr>
                <w:spacing w:val="11"/>
              </w:rPr>
              <w:t xml:space="preserve"> </w:t>
            </w:r>
            <w:r>
              <w:t xml:space="preserve">del </w:t>
            </w:r>
            <w:r>
              <w:rPr>
                <w:spacing w:val="12"/>
              </w:rPr>
              <w:t xml:space="preserve"> </w:t>
            </w:r>
            <w:r>
              <w:t xml:space="preserve">servizio </w:t>
            </w:r>
            <w:r>
              <w:rPr>
                <w:spacing w:val="12"/>
              </w:rPr>
              <w:t xml:space="preserve"> </w:t>
            </w:r>
            <w:r>
              <w:t xml:space="preserve">di </w:t>
            </w:r>
            <w:r>
              <w:rPr>
                <w:spacing w:val="11"/>
              </w:rPr>
              <w:t xml:space="preserve"> </w:t>
            </w:r>
            <w:r>
              <w:t xml:space="preserve">raccolta, </w:t>
            </w:r>
            <w:r>
              <w:rPr>
                <w:spacing w:val="11"/>
              </w:rPr>
              <w:t xml:space="preserve"> </w:t>
            </w:r>
            <w:r>
              <w:t xml:space="preserve">trasporto </w:t>
            </w:r>
            <w:r>
              <w:rPr>
                <w:spacing w:val="12"/>
              </w:rPr>
              <w:t xml:space="preserve"> </w:t>
            </w:r>
            <w:r>
              <w:t xml:space="preserve">e </w:t>
            </w:r>
            <w:r>
              <w:rPr>
                <w:spacing w:val="9"/>
              </w:rPr>
              <w:t xml:space="preserve"> </w:t>
            </w:r>
            <w:r>
              <w:t>smaltimento</w:t>
            </w:r>
          </w:p>
        </w:tc>
      </w:tr>
      <w:tr w:rsidR="00816A2F">
        <w:trPr>
          <w:gridAfter w:val="1"/>
          <w:wAfter w:w="10" w:type="dxa"/>
          <w:trHeight w:val="1012"/>
        </w:trPr>
        <w:tc>
          <w:tcPr>
            <w:tcW w:w="3510" w:type="dxa"/>
            <w:gridSpan w:val="5"/>
          </w:tcPr>
          <w:p w:rsidR="00816A2F" w:rsidRDefault="00816A2F">
            <w:pPr>
              <w:pStyle w:val="TableParagraph"/>
              <w:spacing w:before="0" w:line="240" w:lineRule="auto"/>
              <w:jc w:val="left"/>
              <w:rPr>
                <w:rFonts w:ascii="Times New Roman"/>
              </w:rPr>
            </w:pPr>
          </w:p>
        </w:tc>
        <w:tc>
          <w:tcPr>
            <w:tcW w:w="1723" w:type="dxa"/>
            <w:tcBorders>
              <w:right w:val="nil"/>
            </w:tcBorders>
          </w:tcPr>
          <w:p w:rsidR="00816A2F" w:rsidRDefault="007D058D">
            <w:pPr>
              <w:pStyle w:val="TableParagraph"/>
              <w:spacing w:before="0" w:line="240" w:lineRule="auto"/>
              <w:ind w:left="110" w:right="15"/>
              <w:jc w:val="left"/>
            </w:pPr>
            <w:r>
              <w:t>rifiuti; Manutenzione</w:t>
            </w:r>
          </w:p>
          <w:p w:rsidR="00816A2F" w:rsidRDefault="007D058D">
            <w:pPr>
              <w:pStyle w:val="TableParagraph"/>
              <w:tabs>
                <w:tab w:val="left" w:pos="1359"/>
              </w:tabs>
              <w:spacing w:before="3" w:line="252" w:lineRule="exact"/>
              <w:ind w:left="110" w:right="15"/>
              <w:jc w:val="left"/>
            </w:pPr>
            <w:r>
              <w:t>riferimento</w:t>
            </w:r>
            <w:r>
              <w:tab/>
            </w:r>
            <w:r>
              <w:rPr>
                <w:spacing w:val="-5"/>
              </w:rPr>
              <w:t xml:space="preserve">agli </w:t>
            </w:r>
            <w:r>
              <w:t>cimitero;</w:t>
            </w:r>
          </w:p>
        </w:tc>
        <w:tc>
          <w:tcPr>
            <w:tcW w:w="1108" w:type="dxa"/>
            <w:gridSpan w:val="2"/>
            <w:tcBorders>
              <w:left w:val="nil"/>
              <w:right w:val="nil"/>
            </w:tcBorders>
          </w:tcPr>
          <w:p w:rsidR="00816A2F" w:rsidRDefault="00816A2F">
            <w:pPr>
              <w:pStyle w:val="TableParagraph"/>
              <w:spacing w:before="7" w:line="240" w:lineRule="auto"/>
              <w:jc w:val="left"/>
              <w:rPr>
                <w:b/>
                <w:sz w:val="21"/>
              </w:rPr>
            </w:pPr>
          </w:p>
          <w:p w:rsidR="00816A2F" w:rsidRDefault="007D058D">
            <w:pPr>
              <w:pStyle w:val="TableParagraph"/>
              <w:spacing w:before="1" w:line="240" w:lineRule="auto"/>
              <w:ind w:left="190" w:right="5" w:hanging="158"/>
              <w:jc w:val="left"/>
            </w:pPr>
            <w:r>
              <w:t>ordinaria interventi</w:t>
            </w:r>
          </w:p>
        </w:tc>
        <w:tc>
          <w:tcPr>
            <w:tcW w:w="446" w:type="dxa"/>
            <w:tcBorders>
              <w:left w:val="nil"/>
              <w:right w:val="nil"/>
            </w:tcBorders>
          </w:tcPr>
          <w:p w:rsidR="00816A2F" w:rsidRDefault="00816A2F">
            <w:pPr>
              <w:pStyle w:val="TableParagraph"/>
              <w:spacing w:before="7" w:line="240" w:lineRule="auto"/>
              <w:jc w:val="left"/>
              <w:rPr>
                <w:b/>
                <w:sz w:val="21"/>
              </w:rPr>
            </w:pPr>
          </w:p>
          <w:p w:rsidR="00816A2F" w:rsidRDefault="007D058D">
            <w:pPr>
              <w:pStyle w:val="TableParagraph"/>
              <w:spacing w:before="1" w:line="240" w:lineRule="auto"/>
              <w:ind w:left="180" w:right="74" w:hanging="136"/>
              <w:jc w:val="left"/>
            </w:pPr>
            <w:r>
              <w:t>del di</w:t>
            </w:r>
          </w:p>
        </w:tc>
        <w:tc>
          <w:tcPr>
            <w:tcW w:w="984" w:type="dxa"/>
            <w:gridSpan w:val="2"/>
            <w:tcBorders>
              <w:left w:val="nil"/>
              <w:right w:val="nil"/>
            </w:tcBorders>
          </w:tcPr>
          <w:p w:rsidR="00816A2F" w:rsidRDefault="00816A2F">
            <w:pPr>
              <w:pStyle w:val="TableParagraph"/>
              <w:spacing w:before="7" w:line="240" w:lineRule="auto"/>
              <w:jc w:val="left"/>
              <w:rPr>
                <w:b/>
                <w:sz w:val="21"/>
              </w:rPr>
            </w:pPr>
          </w:p>
          <w:p w:rsidR="00816A2F" w:rsidRDefault="007D058D">
            <w:pPr>
              <w:pStyle w:val="TableParagraph"/>
              <w:spacing w:before="1" w:line="240" w:lineRule="auto"/>
              <w:ind w:left="114" w:right="-21" w:firstLine="39"/>
              <w:jc w:val="left"/>
            </w:pPr>
            <w:r>
              <w:t>cimitero, piccola</w:t>
            </w:r>
          </w:p>
        </w:tc>
        <w:tc>
          <w:tcPr>
            <w:tcW w:w="2000" w:type="dxa"/>
            <w:tcBorders>
              <w:left w:val="nil"/>
            </w:tcBorders>
          </w:tcPr>
          <w:p w:rsidR="00816A2F" w:rsidRDefault="00816A2F">
            <w:pPr>
              <w:pStyle w:val="TableParagraph"/>
              <w:spacing w:before="7" w:line="240" w:lineRule="auto"/>
              <w:jc w:val="left"/>
              <w:rPr>
                <w:b/>
                <w:sz w:val="21"/>
              </w:rPr>
            </w:pPr>
          </w:p>
          <w:p w:rsidR="00816A2F" w:rsidRDefault="007D058D">
            <w:pPr>
              <w:pStyle w:val="TableParagraph"/>
              <w:tabs>
                <w:tab w:val="left" w:pos="877"/>
                <w:tab w:val="left" w:pos="1608"/>
              </w:tabs>
              <w:spacing w:before="1" w:line="240" w:lineRule="auto"/>
              <w:ind w:left="20" w:right="86" w:firstLine="242"/>
              <w:jc w:val="left"/>
            </w:pPr>
            <w:r>
              <w:t>con</w:t>
            </w:r>
            <w:r>
              <w:tab/>
            </w:r>
            <w:r>
              <w:rPr>
                <w:spacing w:val="-3"/>
              </w:rPr>
              <w:t xml:space="preserve">particolare </w:t>
            </w:r>
            <w:r>
              <w:t>manutenzione</w:t>
            </w:r>
            <w:r>
              <w:tab/>
            </w:r>
            <w:r>
              <w:rPr>
                <w:spacing w:val="-6"/>
              </w:rPr>
              <w:t>del</w:t>
            </w:r>
          </w:p>
        </w:tc>
      </w:tr>
      <w:tr w:rsidR="00816A2F">
        <w:trPr>
          <w:gridAfter w:val="1"/>
          <w:wAfter w:w="10" w:type="dxa"/>
          <w:trHeight w:val="2022"/>
        </w:trPr>
        <w:tc>
          <w:tcPr>
            <w:tcW w:w="3510" w:type="dxa"/>
            <w:gridSpan w:val="5"/>
          </w:tcPr>
          <w:p w:rsidR="00816A2F" w:rsidRDefault="007D058D">
            <w:pPr>
              <w:pStyle w:val="TableParagraph"/>
              <w:spacing w:before="0" w:line="250" w:lineRule="exact"/>
              <w:ind w:left="107"/>
              <w:jc w:val="left"/>
            </w:pPr>
            <w:r>
              <w:t>Obiettivo 6: Servizio urbanistica</w:t>
            </w:r>
          </w:p>
        </w:tc>
        <w:tc>
          <w:tcPr>
            <w:tcW w:w="6261" w:type="dxa"/>
            <w:gridSpan w:val="7"/>
          </w:tcPr>
          <w:p w:rsidR="00816A2F" w:rsidRDefault="007D058D">
            <w:pPr>
              <w:pStyle w:val="TableParagraph"/>
              <w:spacing w:before="0" w:line="240" w:lineRule="auto"/>
              <w:ind w:left="110" w:right="1535"/>
              <w:jc w:val="left"/>
            </w:pPr>
            <w:r>
              <w:t>Gestione degli strumenti urbanistici vigenti, Applicazione (misure di salvaguardia) del PGT; Analisi, studio della pianificazione urbanistica;</w:t>
            </w:r>
          </w:p>
          <w:p w:rsidR="00816A2F" w:rsidRDefault="007D058D">
            <w:pPr>
              <w:pStyle w:val="TableParagraph"/>
              <w:spacing w:before="0" w:line="240" w:lineRule="auto"/>
              <w:ind w:left="110" w:right="86"/>
              <w:jc w:val="both"/>
            </w:pPr>
            <w:r>
              <w:t>Predisposizione degli atti ordinari per la gestione delle problematiche del settore agricoltura, promozione e cura del verde pubblico;</w:t>
            </w:r>
          </w:p>
          <w:p w:rsidR="00816A2F" w:rsidRDefault="007D058D">
            <w:pPr>
              <w:pStyle w:val="TableParagraph"/>
              <w:spacing w:before="0" w:line="254" w:lineRule="exact"/>
              <w:ind w:left="110" w:right="86"/>
              <w:jc w:val="both"/>
            </w:pPr>
            <w:r>
              <w:t>Piani di intervento e di assistenza in previsione di rischi ambientali e calamità naturali.</w:t>
            </w:r>
          </w:p>
        </w:tc>
      </w:tr>
      <w:tr w:rsidR="00816A2F">
        <w:trPr>
          <w:gridAfter w:val="1"/>
          <w:wAfter w:w="10" w:type="dxa"/>
          <w:trHeight w:val="1009"/>
        </w:trPr>
        <w:tc>
          <w:tcPr>
            <w:tcW w:w="1107" w:type="dxa"/>
            <w:tcBorders>
              <w:right w:val="nil"/>
            </w:tcBorders>
          </w:tcPr>
          <w:p w:rsidR="00816A2F" w:rsidRDefault="007D058D">
            <w:pPr>
              <w:pStyle w:val="TableParagraph"/>
              <w:spacing w:before="0" w:line="242" w:lineRule="auto"/>
              <w:ind w:left="107" w:right="106"/>
              <w:jc w:val="left"/>
            </w:pPr>
            <w:r>
              <w:t>Obiettivo privata</w:t>
            </w:r>
          </w:p>
        </w:tc>
        <w:tc>
          <w:tcPr>
            <w:tcW w:w="445" w:type="dxa"/>
            <w:tcBorders>
              <w:left w:val="nil"/>
              <w:right w:val="nil"/>
            </w:tcBorders>
          </w:tcPr>
          <w:p w:rsidR="00816A2F" w:rsidRDefault="007D058D">
            <w:pPr>
              <w:pStyle w:val="TableParagraph"/>
              <w:spacing w:before="0" w:line="247" w:lineRule="exact"/>
              <w:ind w:left="135"/>
              <w:jc w:val="left"/>
            </w:pPr>
            <w:r>
              <w:t>7:</w:t>
            </w:r>
          </w:p>
        </w:tc>
        <w:tc>
          <w:tcPr>
            <w:tcW w:w="1042" w:type="dxa"/>
            <w:gridSpan w:val="2"/>
            <w:tcBorders>
              <w:left w:val="nil"/>
              <w:right w:val="nil"/>
            </w:tcBorders>
          </w:tcPr>
          <w:p w:rsidR="00816A2F" w:rsidRDefault="007D058D">
            <w:pPr>
              <w:pStyle w:val="TableParagraph"/>
              <w:spacing w:before="0" w:line="247" w:lineRule="exact"/>
              <w:ind w:left="136"/>
              <w:jc w:val="left"/>
            </w:pPr>
            <w:r>
              <w:t>Servizio</w:t>
            </w:r>
          </w:p>
        </w:tc>
        <w:tc>
          <w:tcPr>
            <w:tcW w:w="916" w:type="dxa"/>
            <w:tcBorders>
              <w:left w:val="nil"/>
            </w:tcBorders>
          </w:tcPr>
          <w:p w:rsidR="00816A2F" w:rsidRDefault="007D058D">
            <w:pPr>
              <w:pStyle w:val="TableParagraph"/>
              <w:spacing w:before="0" w:line="247" w:lineRule="exact"/>
              <w:ind w:left="137"/>
              <w:jc w:val="left"/>
            </w:pPr>
            <w:r>
              <w:t>edilizia</w:t>
            </w:r>
          </w:p>
        </w:tc>
        <w:tc>
          <w:tcPr>
            <w:tcW w:w="6261" w:type="dxa"/>
            <w:gridSpan w:val="7"/>
          </w:tcPr>
          <w:p w:rsidR="00816A2F" w:rsidRDefault="007D058D">
            <w:pPr>
              <w:pStyle w:val="TableParagraph"/>
              <w:spacing w:before="0" w:line="242" w:lineRule="auto"/>
              <w:ind w:left="110"/>
              <w:jc w:val="left"/>
            </w:pPr>
            <w:r>
              <w:t>Attuazione del Piano di insediamenti Produttivi sia di iniziativa privata che pubblica;</w:t>
            </w:r>
          </w:p>
          <w:p w:rsidR="00816A2F" w:rsidRDefault="007D058D">
            <w:pPr>
              <w:pStyle w:val="TableParagraph"/>
              <w:spacing w:before="0" w:line="252" w:lineRule="exact"/>
              <w:ind w:left="110"/>
              <w:jc w:val="left"/>
            </w:pPr>
            <w:r>
              <w:t>Iniziative e le attività necessarie per il regolare funzionamento dello sportello unico dell’edilizia.</w:t>
            </w:r>
          </w:p>
        </w:tc>
      </w:tr>
      <w:tr w:rsidR="00816A2F">
        <w:trPr>
          <w:gridAfter w:val="1"/>
          <w:wAfter w:w="10" w:type="dxa"/>
          <w:trHeight w:val="500"/>
        </w:trPr>
        <w:tc>
          <w:tcPr>
            <w:tcW w:w="3510" w:type="dxa"/>
            <w:gridSpan w:val="5"/>
          </w:tcPr>
          <w:p w:rsidR="00816A2F" w:rsidRDefault="007D058D">
            <w:pPr>
              <w:pStyle w:val="TableParagraph"/>
              <w:spacing w:before="0" w:line="245" w:lineRule="exact"/>
              <w:ind w:left="107"/>
              <w:jc w:val="left"/>
            </w:pPr>
            <w:r>
              <w:t>Obiettivo 8: Protezione civile</w:t>
            </w:r>
          </w:p>
        </w:tc>
        <w:tc>
          <w:tcPr>
            <w:tcW w:w="6261" w:type="dxa"/>
            <w:gridSpan w:val="7"/>
          </w:tcPr>
          <w:p w:rsidR="00816A2F" w:rsidRDefault="007D058D">
            <w:pPr>
              <w:pStyle w:val="TableParagraph"/>
              <w:spacing w:before="0" w:line="245" w:lineRule="exact"/>
              <w:ind w:left="110"/>
              <w:jc w:val="left"/>
            </w:pPr>
            <w:r>
              <w:t>Collaborazione con organi statali, regionali e provinciali,</w:t>
            </w:r>
          </w:p>
          <w:p w:rsidR="00816A2F" w:rsidRDefault="007D058D">
            <w:pPr>
              <w:pStyle w:val="TableParagraph"/>
              <w:spacing w:before="0" w:line="236" w:lineRule="exact"/>
              <w:ind w:left="110"/>
              <w:jc w:val="left"/>
            </w:pPr>
            <w:r>
              <w:t>supporto logistico ed amministrativo.</w:t>
            </w:r>
          </w:p>
        </w:tc>
      </w:tr>
    </w:tbl>
    <w:p w:rsidR="00816A2F" w:rsidRDefault="00816A2F">
      <w:pPr>
        <w:rPr>
          <w:b/>
          <w:sz w:val="20"/>
        </w:rPr>
      </w:pPr>
    </w:p>
    <w:p w:rsidR="00816A2F" w:rsidRDefault="00816A2F">
      <w:pPr>
        <w:rPr>
          <w:b/>
          <w:sz w:val="2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843"/>
        <w:gridCol w:w="1702"/>
        <w:gridCol w:w="3533"/>
      </w:tblGrid>
      <w:tr w:rsidR="00816A2F">
        <w:trPr>
          <w:trHeight w:val="506"/>
        </w:trPr>
        <w:tc>
          <w:tcPr>
            <w:tcW w:w="2943" w:type="dxa"/>
          </w:tcPr>
          <w:p w:rsidR="00816A2F" w:rsidRDefault="007D058D">
            <w:pPr>
              <w:pStyle w:val="TableParagraph"/>
              <w:spacing w:before="0" w:line="248" w:lineRule="exact"/>
              <w:ind w:left="285"/>
              <w:jc w:val="left"/>
              <w:rPr>
                <w:b/>
              </w:rPr>
            </w:pPr>
            <w:r>
              <w:rPr>
                <w:b/>
              </w:rPr>
              <w:t>Obiettivi Responsabile</w:t>
            </w:r>
          </w:p>
        </w:tc>
        <w:tc>
          <w:tcPr>
            <w:tcW w:w="1843" w:type="dxa"/>
          </w:tcPr>
          <w:p w:rsidR="00816A2F" w:rsidRDefault="007D058D">
            <w:pPr>
              <w:pStyle w:val="TableParagraph"/>
              <w:spacing w:before="0" w:line="248" w:lineRule="exact"/>
              <w:ind w:left="518"/>
              <w:jc w:val="left"/>
              <w:rPr>
                <w:b/>
              </w:rPr>
            </w:pPr>
            <w:r>
              <w:rPr>
                <w:b/>
              </w:rPr>
              <w:t>Risorse</w:t>
            </w:r>
          </w:p>
          <w:p w:rsidR="00816A2F" w:rsidRDefault="007D058D">
            <w:pPr>
              <w:pStyle w:val="TableParagraph"/>
              <w:spacing w:before="1" w:line="237" w:lineRule="exact"/>
              <w:ind w:left="403"/>
              <w:jc w:val="left"/>
              <w:rPr>
                <w:b/>
              </w:rPr>
            </w:pPr>
            <w:r>
              <w:rPr>
                <w:b/>
              </w:rPr>
              <w:t>personale</w:t>
            </w:r>
          </w:p>
        </w:tc>
        <w:tc>
          <w:tcPr>
            <w:tcW w:w="1702" w:type="dxa"/>
          </w:tcPr>
          <w:p w:rsidR="00816A2F" w:rsidRDefault="007D058D">
            <w:pPr>
              <w:pStyle w:val="TableParagraph"/>
              <w:spacing w:before="0" w:line="248" w:lineRule="exact"/>
              <w:ind w:left="346"/>
              <w:jc w:val="left"/>
              <w:rPr>
                <w:b/>
              </w:rPr>
            </w:pPr>
            <w:r>
              <w:rPr>
                <w:b/>
              </w:rPr>
              <w:t>Scadenza</w:t>
            </w:r>
          </w:p>
        </w:tc>
        <w:tc>
          <w:tcPr>
            <w:tcW w:w="3533" w:type="dxa"/>
          </w:tcPr>
          <w:p w:rsidR="00816A2F" w:rsidRDefault="007D058D">
            <w:pPr>
              <w:pStyle w:val="TableParagraph"/>
              <w:spacing w:before="0" w:line="248" w:lineRule="exact"/>
              <w:ind w:left="1250" w:right="1242"/>
              <w:jc w:val="center"/>
              <w:rPr>
                <w:b/>
              </w:rPr>
            </w:pPr>
            <w:r>
              <w:rPr>
                <w:b/>
              </w:rPr>
              <w:t>Indicatori</w:t>
            </w:r>
          </w:p>
        </w:tc>
      </w:tr>
      <w:tr w:rsidR="00816A2F">
        <w:trPr>
          <w:trHeight w:val="757"/>
        </w:trPr>
        <w:tc>
          <w:tcPr>
            <w:tcW w:w="2943" w:type="dxa"/>
          </w:tcPr>
          <w:p w:rsidR="00816A2F" w:rsidRDefault="007D058D">
            <w:pPr>
              <w:pStyle w:val="TableParagraph"/>
              <w:spacing w:before="0" w:line="250" w:lineRule="exact"/>
              <w:ind w:left="107"/>
              <w:jc w:val="left"/>
            </w:pPr>
            <w:r>
              <w:t>1:Realizzazione opere</w:t>
            </w:r>
          </w:p>
          <w:p w:rsidR="00816A2F" w:rsidRDefault="007D058D">
            <w:pPr>
              <w:pStyle w:val="TableParagraph"/>
              <w:spacing w:before="6" w:line="252" w:lineRule="exact"/>
              <w:ind w:left="107" w:right="310"/>
              <w:jc w:val="left"/>
            </w:pPr>
            <w:r>
              <w:t>pubbliche e manutenzioni straordinarie</w:t>
            </w:r>
          </w:p>
        </w:tc>
        <w:tc>
          <w:tcPr>
            <w:tcW w:w="1843" w:type="dxa"/>
          </w:tcPr>
          <w:p w:rsidR="00816A2F" w:rsidRDefault="00553209">
            <w:pPr>
              <w:pStyle w:val="TableParagraph"/>
              <w:spacing w:before="0" w:line="250" w:lineRule="exact"/>
              <w:ind w:left="110"/>
              <w:jc w:val="left"/>
            </w:pPr>
            <w:r>
              <w:t>Brocchetti Alessandro</w:t>
            </w:r>
          </w:p>
        </w:tc>
        <w:tc>
          <w:tcPr>
            <w:tcW w:w="1702" w:type="dxa"/>
          </w:tcPr>
          <w:p w:rsidR="00816A2F" w:rsidRDefault="007D058D">
            <w:pPr>
              <w:pStyle w:val="TableParagraph"/>
              <w:spacing w:before="0" w:line="250" w:lineRule="exact"/>
              <w:ind w:left="110"/>
              <w:jc w:val="left"/>
            </w:pPr>
            <w:r>
              <w:t>31/12/2019</w:t>
            </w:r>
          </w:p>
        </w:tc>
        <w:tc>
          <w:tcPr>
            <w:tcW w:w="3533" w:type="dxa"/>
          </w:tcPr>
          <w:p w:rsidR="00816A2F" w:rsidRDefault="007D058D">
            <w:pPr>
              <w:pStyle w:val="TableParagraph"/>
              <w:spacing w:before="0" w:line="250" w:lineRule="exact"/>
              <w:ind w:left="108"/>
              <w:jc w:val="left"/>
            </w:pPr>
            <w:r>
              <w:t>n. progetti seguiti</w:t>
            </w:r>
          </w:p>
          <w:p w:rsidR="00816A2F" w:rsidRDefault="007D058D">
            <w:pPr>
              <w:pStyle w:val="TableParagraph"/>
              <w:spacing w:before="1" w:line="240" w:lineRule="auto"/>
              <w:ind w:left="108"/>
              <w:jc w:val="left"/>
            </w:pPr>
            <w:r>
              <w:t>n. stato avanzamento lavori</w:t>
            </w:r>
          </w:p>
        </w:tc>
      </w:tr>
      <w:tr w:rsidR="00816A2F">
        <w:trPr>
          <w:trHeight w:val="758"/>
        </w:trPr>
        <w:tc>
          <w:tcPr>
            <w:tcW w:w="2943" w:type="dxa"/>
          </w:tcPr>
          <w:p w:rsidR="00816A2F" w:rsidRDefault="007D058D">
            <w:pPr>
              <w:pStyle w:val="TableParagraph"/>
              <w:spacing w:before="0" w:line="250" w:lineRule="exact"/>
              <w:ind w:left="107"/>
              <w:jc w:val="left"/>
            </w:pPr>
            <w:r>
              <w:t>2:Sicurezza sul lavoro</w:t>
            </w:r>
          </w:p>
        </w:tc>
        <w:tc>
          <w:tcPr>
            <w:tcW w:w="1843" w:type="dxa"/>
          </w:tcPr>
          <w:p w:rsidR="00816A2F" w:rsidRDefault="00553209">
            <w:pPr>
              <w:pStyle w:val="TableParagraph"/>
              <w:spacing w:before="0" w:line="250" w:lineRule="exact"/>
              <w:ind w:left="110"/>
              <w:jc w:val="left"/>
            </w:pPr>
            <w:r>
              <w:t>Brocchetti Alessandro</w:t>
            </w:r>
          </w:p>
        </w:tc>
        <w:tc>
          <w:tcPr>
            <w:tcW w:w="1702" w:type="dxa"/>
          </w:tcPr>
          <w:p w:rsidR="00816A2F" w:rsidRDefault="007D058D">
            <w:pPr>
              <w:pStyle w:val="TableParagraph"/>
              <w:spacing w:before="0" w:line="250" w:lineRule="exact"/>
              <w:ind w:left="110"/>
              <w:jc w:val="left"/>
            </w:pPr>
            <w:r>
              <w:t>31/12/2019</w:t>
            </w:r>
          </w:p>
        </w:tc>
        <w:tc>
          <w:tcPr>
            <w:tcW w:w="3533" w:type="dxa"/>
          </w:tcPr>
          <w:p w:rsidR="00816A2F" w:rsidRDefault="007D058D">
            <w:pPr>
              <w:pStyle w:val="TableParagraph"/>
              <w:spacing w:before="0" w:line="240" w:lineRule="auto"/>
              <w:ind w:left="108" w:right="1205"/>
              <w:jc w:val="left"/>
            </w:pPr>
            <w:r>
              <w:t>n. giornate formazione organizzate</w:t>
            </w:r>
          </w:p>
          <w:p w:rsidR="00816A2F" w:rsidRDefault="007D058D">
            <w:pPr>
              <w:pStyle w:val="TableParagraph"/>
              <w:spacing w:before="0" w:line="235" w:lineRule="exact"/>
              <w:ind w:left="108"/>
              <w:jc w:val="left"/>
            </w:pPr>
            <w:r>
              <w:t>n. giornate visite mediche</w:t>
            </w:r>
          </w:p>
        </w:tc>
      </w:tr>
      <w:tr w:rsidR="00816A2F">
        <w:trPr>
          <w:trHeight w:val="506"/>
        </w:trPr>
        <w:tc>
          <w:tcPr>
            <w:tcW w:w="2943" w:type="dxa"/>
          </w:tcPr>
          <w:p w:rsidR="00816A2F" w:rsidRDefault="007D058D">
            <w:pPr>
              <w:pStyle w:val="TableParagraph"/>
              <w:spacing w:before="0" w:line="250" w:lineRule="exact"/>
              <w:ind w:left="107"/>
              <w:jc w:val="left"/>
            </w:pPr>
            <w:r>
              <w:t>3:Rilascio autorizzazioni</w:t>
            </w:r>
          </w:p>
        </w:tc>
        <w:tc>
          <w:tcPr>
            <w:tcW w:w="1843" w:type="dxa"/>
          </w:tcPr>
          <w:p w:rsidR="00816A2F" w:rsidRDefault="00553209">
            <w:pPr>
              <w:pStyle w:val="TableParagraph"/>
              <w:spacing w:before="0" w:line="250" w:lineRule="exact"/>
              <w:ind w:left="110"/>
              <w:jc w:val="left"/>
            </w:pPr>
            <w:r>
              <w:t>Brocchetti Alessandro</w:t>
            </w:r>
          </w:p>
        </w:tc>
        <w:tc>
          <w:tcPr>
            <w:tcW w:w="1702" w:type="dxa"/>
          </w:tcPr>
          <w:p w:rsidR="00816A2F" w:rsidRDefault="007D058D">
            <w:pPr>
              <w:pStyle w:val="TableParagraph"/>
              <w:spacing w:before="0" w:line="250" w:lineRule="exact"/>
              <w:ind w:left="110"/>
              <w:jc w:val="left"/>
            </w:pPr>
            <w:r>
              <w:t>31/12/2019</w:t>
            </w:r>
          </w:p>
        </w:tc>
        <w:tc>
          <w:tcPr>
            <w:tcW w:w="3533" w:type="dxa"/>
          </w:tcPr>
          <w:p w:rsidR="00816A2F" w:rsidRDefault="007D058D">
            <w:pPr>
              <w:pStyle w:val="TableParagraph"/>
              <w:spacing w:before="2" w:line="252" w:lineRule="exact"/>
              <w:ind w:left="108" w:right="680"/>
              <w:jc w:val="left"/>
            </w:pPr>
            <w:r>
              <w:t>n. SCIA – DIA – Permessi a costruire</w:t>
            </w:r>
          </w:p>
        </w:tc>
      </w:tr>
      <w:tr w:rsidR="00816A2F">
        <w:trPr>
          <w:trHeight w:val="1012"/>
        </w:trPr>
        <w:tc>
          <w:tcPr>
            <w:tcW w:w="2943" w:type="dxa"/>
          </w:tcPr>
          <w:p w:rsidR="00816A2F" w:rsidRDefault="007D058D">
            <w:pPr>
              <w:pStyle w:val="TableParagraph"/>
              <w:spacing w:before="0" w:line="250" w:lineRule="exact"/>
              <w:ind w:left="107"/>
              <w:jc w:val="left"/>
            </w:pPr>
            <w:r>
              <w:t>4:Servizio urbanistica</w:t>
            </w:r>
          </w:p>
        </w:tc>
        <w:tc>
          <w:tcPr>
            <w:tcW w:w="1843" w:type="dxa"/>
          </w:tcPr>
          <w:p w:rsidR="00816A2F" w:rsidRDefault="00553209">
            <w:pPr>
              <w:pStyle w:val="TableParagraph"/>
              <w:spacing w:before="0" w:line="250" w:lineRule="exact"/>
              <w:ind w:left="110"/>
              <w:jc w:val="left"/>
            </w:pPr>
            <w:r>
              <w:t>Brocchetti Alessandro</w:t>
            </w:r>
          </w:p>
        </w:tc>
        <w:tc>
          <w:tcPr>
            <w:tcW w:w="1702" w:type="dxa"/>
          </w:tcPr>
          <w:p w:rsidR="00816A2F" w:rsidRDefault="007D058D">
            <w:pPr>
              <w:pStyle w:val="TableParagraph"/>
              <w:spacing w:before="0" w:line="250" w:lineRule="exact"/>
              <w:ind w:left="110"/>
              <w:jc w:val="left"/>
            </w:pPr>
            <w:r>
              <w:t>31/12/2019</w:t>
            </w:r>
          </w:p>
        </w:tc>
        <w:tc>
          <w:tcPr>
            <w:tcW w:w="3533" w:type="dxa"/>
          </w:tcPr>
          <w:p w:rsidR="00816A2F" w:rsidRDefault="007D058D">
            <w:pPr>
              <w:pStyle w:val="TableParagraph"/>
              <w:spacing w:before="0" w:line="250" w:lineRule="exact"/>
              <w:ind w:left="108"/>
              <w:jc w:val="left"/>
            </w:pPr>
            <w:r>
              <w:t>n. interventi sul verde pubblico</w:t>
            </w:r>
          </w:p>
          <w:p w:rsidR="00816A2F" w:rsidRDefault="007D058D">
            <w:pPr>
              <w:pStyle w:val="TableParagraph"/>
              <w:spacing w:before="0" w:line="253" w:lineRule="exact"/>
              <w:ind w:left="108"/>
              <w:jc w:val="left"/>
            </w:pPr>
            <w:r>
              <w:t>n. interventi per calamità naturali</w:t>
            </w:r>
          </w:p>
          <w:p w:rsidR="00816A2F" w:rsidRDefault="007D058D">
            <w:pPr>
              <w:pStyle w:val="TableParagraph"/>
              <w:spacing w:before="6" w:line="252" w:lineRule="exact"/>
              <w:ind w:left="108" w:right="1132"/>
              <w:jc w:val="left"/>
            </w:pPr>
            <w:r>
              <w:t>n. analisi pianificazione urbanistica</w:t>
            </w:r>
          </w:p>
        </w:tc>
      </w:tr>
      <w:tr w:rsidR="00816A2F">
        <w:trPr>
          <w:trHeight w:val="251"/>
        </w:trPr>
        <w:tc>
          <w:tcPr>
            <w:tcW w:w="2943" w:type="dxa"/>
          </w:tcPr>
          <w:p w:rsidR="00816A2F" w:rsidRDefault="007D058D">
            <w:pPr>
              <w:pStyle w:val="TableParagraph"/>
              <w:spacing w:before="0" w:line="232" w:lineRule="exact"/>
              <w:ind w:left="107"/>
              <w:jc w:val="left"/>
            </w:pPr>
            <w:r>
              <w:t>5:Servizio edilizia privata</w:t>
            </w:r>
          </w:p>
        </w:tc>
        <w:tc>
          <w:tcPr>
            <w:tcW w:w="1843" w:type="dxa"/>
          </w:tcPr>
          <w:p w:rsidR="00816A2F" w:rsidRDefault="00553209">
            <w:pPr>
              <w:pStyle w:val="TableParagraph"/>
              <w:spacing w:before="0" w:line="232" w:lineRule="exact"/>
              <w:ind w:left="110"/>
              <w:jc w:val="left"/>
            </w:pPr>
            <w:r>
              <w:t>Brocchetti Alessandro</w:t>
            </w:r>
          </w:p>
        </w:tc>
        <w:tc>
          <w:tcPr>
            <w:tcW w:w="1702" w:type="dxa"/>
          </w:tcPr>
          <w:p w:rsidR="00816A2F" w:rsidRDefault="007D058D">
            <w:pPr>
              <w:pStyle w:val="TableParagraph"/>
              <w:spacing w:before="0" w:line="232" w:lineRule="exact"/>
              <w:ind w:left="110"/>
              <w:jc w:val="left"/>
            </w:pPr>
            <w:r>
              <w:t>31/12/2019</w:t>
            </w:r>
          </w:p>
        </w:tc>
        <w:tc>
          <w:tcPr>
            <w:tcW w:w="3533" w:type="dxa"/>
          </w:tcPr>
          <w:p w:rsidR="00816A2F" w:rsidRDefault="007D058D">
            <w:pPr>
              <w:pStyle w:val="TableParagraph"/>
              <w:spacing w:before="0" w:line="232" w:lineRule="exact"/>
              <w:ind w:left="108"/>
              <w:jc w:val="left"/>
            </w:pPr>
            <w:r>
              <w:t>n. atti sportello unico edilizia</w:t>
            </w:r>
          </w:p>
        </w:tc>
      </w:tr>
    </w:tbl>
    <w:p w:rsidR="00816A2F" w:rsidRDefault="00816A2F">
      <w:pPr>
        <w:rPr>
          <w:b/>
          <w:sz w:val="20"/>
        </w:rPr>
      </w:pPr>
    </w:p>
    <w:p w:rsidR="00816A2F" w:rsidRDefault="00816A2F">
      <w:pPr>
        <w:rPr>
          <w:b/>
          <w:sz w:val="2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12"/>
        <w:gridCol w:w="1843"/>
        <w:gridCol w:w="1481"/>
        <w:gridCol w:w="221"/>
        <w:gridCol w:w="1096"/>
        <w:gridCol w:w="2437"/>
      </w:tblGrid>
      <w:tr w:rsidR="00816A2F">
        <w:trPr>
          <w:trHeight w:val="505"/>
        </w:trPr>
        <w:tc>
          <w:tcPr>
            <w:tcW w:w="2943" w:type="dxa"/>
            <w:gridSpan w:val="2"/>
          </w:tcPr>
          <w:p w:rsidR="00816A2F" w:rsidRDefault="007D058D">
            <w:pPr>
              <w:pStyle w:val="TableParagraph"/>
              <w:spacing w:before="0" w:line="248" w:lineRule="exact"/>
              <w:ind w:left="401"/>
              <w:jc w:val="left"/>
              <w:rPr>
                <w:b/>
              </w:rPr>
            </w:pPr>
            <w:r>
              <w:rPr>
                <w:b/>
              </w:rPr>
              <w:t>Obiettivi Dipendente</w:t>
            </w:r>
          </w:p>
        </w:tc>
        <w:tc>
          <w:tcPr>
            <w:tcW w:w="1843" w:type="dxa"/>
          </w:tcPr>
          <w:p w:rsidR="00816A2F" w:rsidRDefault="007D058D">
            <w:pPr>
              <w:pStyle w:val="TableParagraph"/>
              <w:spacing w:before="0" w:line="248" w:lineRule="exact"/>
              <w:ind w:left="518"/>
              <w:jc w:val="left"/>
              <w:rPr>
                <w:b/>
              </w:rPr>
            </w:pPr>
            <w:r>
              <w:rPr>
                <w:b/>
              </w:rPr>
              <w:t>Risorse</w:t>
            </w:r>
          </w:p>
          <w:p w:rsidR="00816A2F" w:rsidRDefault="007D058D">
            <w:pPr>
              <w:pStyle w:val="TableParagraph"/>
              <w:spacing w:before="1" w:line="237" w:lineRule="exact"/>
              <w:ind w:left="403"/>
              <w:jc w:val="left"/>
              <w:rPr>
                <w:b/>
              </w:rPr>
            </w:pPr>
            <w:r>
              <w:rPr>
                <w:b/>
              </w:rPr>
              <w:t>personale</w:t>
            </w:r>
          </w:p>
        </w:tc>
        <w:tc>
          <w:tcPr>
            <w:tcW w:w="1702" w:type="dxa"/>
            <w:gridSpan w:val="2"/>
          </w:tcPr>
          <w:p w:rsidR="00816A2F" w:rsidRDefault="007D058D">
            <w:pPr>
              <w:pStyle w:val="TableParagraph"/>
              <w:spacing w:before="0" w:line="248" w:lineRule="exact"/>
              <w:ind w:left="346"/>
              <w:jc w:val="left"/>
              <w:rPr>
                <w:b/>
              </w:rPr>
            </w:pPr>
            <w:r>
              <w:rPr>
                <w:b/>
              </w:rPr>
              <w:t>Scadenza</w:t>
            </w:r>
          </w:p>
        </w:tc>
        <w:tc>
          <w:tcPr>
            <w:tcW w:w="3533" w:type="dxa"/>
            <w:gridSpan w:val="2"/>
          </w:tcPr>
          <w:p w:rsidR="00816A2F" w:rsidRDefault="007D058D">
            <w:pPr>
              <w:pStyle w:val="TableParagraph"/>
              <w:spacing w:before="0" w:line="248" w:lineRule="exact"/>
              <w:ind w:left="1250" w:right="1242"/>
              <w:jc w:val="center"/>
              <w:rPr>
                <w:b/>
              </w:rPr>
            </w:pPr>
            <w:r>
              <w:rPr>
                <w:b/>
              </w:rPr>
              <w:t>Indicatori</w:t>
            </w:r>
          </w:p>
        </w:tc>
      </w:tr>
      <w:tr w:rsidR="00816A2F">
        <w:trPr>
          <w:trHeight w:val="760"/>
        </w:trPr>
        <w:tc>
          <w:tcPr>
            <w:tcW w:w="2943" w:type="dxa"/>
            <w:gridSpan w:val="2"/>
          </w:tcPr>
          <w:p w:rsidR="00816A2F" w:rsidRDefault="007D058D">
            <w:pPr>
              <w:pStyle w:val="TableParagraph"/>
              <w:spacing w:before="0" w:line="250" w:lineRule="exact"/>
              <w:ind w:left="107"/>
              <w:jc w:val="left"/>
            </w:pPr>
            <w:r>
              <w:t>1:Realizzazione opere</w:t>
            </w:r>
          </w:p>
          <w:p w:rsidR="00816A2F" w:rsidRDefault="007D058D">
            <w:pPr>
              <w:pStyle w:val="TableParagraph"/>
              <w:spacing w:before="6" w:line="252" w:lineRule="exact"/>
              <w:ind w:left="107" w:right="310"/>
              <w:jc w:val="left"/>
            </w:pPr>
            <w:r>
              <w:t>pubbliche e manutenzioni straordinarie</w:t>
            </w:r>
          </w:p>
        </w:tc>
        <w:tc>
          <w:tcPr>
            <w:tcW w:w="1843" w:type="dxa"/>
          </w:tcPr>
          <w:p w:rsidR="00816A2F" w:rsidRDefault="00D87329">
            <w:pPr>
              <w:pStyle w:val="TableParagraph"/>
              <w:spacing w:before="0" w:line="242" w:lineRule="auto"/>
              <w:ind w:left="110" w:right="712"/>
              <w:jc w:val="left"/>
            </w:pPr>
            <w:r>
              <w:t>Gelmini Enzo</w:t>
            </w:r>
          </w:p>
        </w:tc>
        <w:tc>
          <w:tcPr>
            <w:tcW w:w="1702" w:type="dxa"/>
            <w:gridSpan w:val="2"/>
          </w:tcPr>
          <w:p w:rsidR="00816A2F" w:rsidRDefault="007D058D">
            <w:pPr>
              <w:pStyle w:val="TableParagraph"/>
              <w:spacing w:before="0" w:line="250" w:lineRule="exact"/>
              <w:ind w:left="110"/>
              <w:jc w:val="left"/>
            </w:pPr>
            <w:r>
              <w:t>31/12/2019</w:t>
            </w:r>
          </w:p>
        </w:tc>
        <w:tc>
          <w:tcPr>
            <w:tcW w:w="3533" w:type="dxa"/>
            <w:gridSpan w:val="2"/>
          </w:tcPr>
          <w:p w:rsidR="00816A2F" w:rsidRDefault="007D058D">
            <w:pPr>
              <w:pStyle w:val="TableParagraph"/>
              <w:spacing w:before="0" w:line="250" w:lineRule="exact"/>
              <w:ind w:left="108"/>
              <w:jc w:val="left"/>
            </w:pPr>
            <w:r>
              <w:t>n. progetti seguiti</w:t>
            </w:r>
          </w:p>
          <w:p w:rsidR="00816A2F" w:rsidRDefault="007D058D">
            <w:pPr>
              <w:pStyle w:val="TableParagraph"/>
              <w:spacing w:before="1" w:line="240" w:lineRule="auto"/>
              <w:ind w:left="108"/>
              <w:jc w:val="left"/>
            </w:pPr>
            <w:r>
              <w:t>n. stato avanzamento lavori</w:t>
            </w:r>
          </w:p>
        </w:tc>
      </w:tr>
      <w:tr w:rsidR="00816A2F">
        <w:trPr>
          <w:trHeight w:val="758"/>
        </w:trPr>
        <w:tc>
          <w:tcPr>
            <w:tcW w:w="2943" w:type="dxa"/>
            <w:gridSpan w:val="2"/>
          </w:tcPr>
          <w:p w:rsidR="00816A2F" w:rsidRDefault="007D058D">
            <w:pPr>
              <w:pStyle w:val="TableParagraph"/>
              <w:spacing w:before="0" w:line="250" w:lineRule="exact"/>
              <w:ind w:left="107"/>
              <w:jc w:val="left"/>
            </w:pPr>
            <w:r>
              <w:t>2:Sicurezza sul lavoro</w:t>
            </w:r>
          </w:p>
        </w:tc>
        <w:tc>
          <w:tcPr>
            <w:tcW w:w="1843" w:type="dxa"/>
          </w:tcPr>
          <w:p w:rsidR="00816A2F" w:rsidRDefault="00D87329">
            <w:pPr>
              <w:pStyle w:val="TableParagraph"/>
              <w:spacing w:before="0" w:line="240" w:lineRule="auto"/>
              <w:ind w:left="110" w:right="712"/>
              <w:jc w:val="left"/>
            </w:pPr>
            <w:r>
              <w:t>Gelmini Enzo</w:t>
            </w:r>
          </w:p>
        </w:tc>
        <w:tc>
          <w:tcPr>
            <w:tcW w:w="1702" w:type="dxa"/>
            <w:gridSpan w:val="2"/>
          </w:tcPr>
          <w:p w:rsidR="00816A2F" w:rsidRDefault="007D058D">
            <w:pPr>
              <w:pStyle w:val="TableParagraph"/>
              <w:spacing w:before="0" w:line="250" w:lineRule="exact"/>
              <w:ind w:left="110"/>
              <w:jc w:val="left"/>
            </w:pPr>
            <w:r>
              <w:t>31/12/2019</w:t>
            </w:r>
          </w:p>
        </w:tc>
        <w:tc>
          <w:tcPr>
            <w:tcW w:w="3533" w:type="dxa"/>
            <w:gridSpan w:val="2"/>
          </w:tcPr>
          <w:p w:rsidR="00816A2F" w:rsidRDefault="007D058D">
            <w:pPr>
              <w:pStyle w:val="TableParagraph"/>
              <w:spacing w:before="0" w:line="240" w:lineRule="auto"/>
              <w:ind w:left="108" w:right="1205"/>
              <w:jc w:val="left"/>
            </w:pPr>
            <w:r>
              <w:t>n. giornate formazione organizzate</w:t>
            </w:r>
          </w:p>
          <w:p w:rsidR="00816A2F" w:rsidRDefault="007D058D">
            <w:pPr>
              <w:pStyle w:val="TableParagraph"/>
              <w:spacing w:before="0"/>
              <w:ind w:left="108"/>
              <w:jc w:val="left"/>
            </w:pPr>
            <w:r>
              <w:t>n. giornate visite mediche</w:t>
            </w:r>
          </w:p>
        </w:tc>
      </w:tr>
      <w:tr w:rsidR="00816A2F">
        <w:trPr>
          <w:trHeight w:val="506"/>
        </w:trPr>
        <w:tc>
          <w:tcPr>
            <w:tcW w:w="2943" w:type="dxa"/>
            <w:gridSpan w:val="2"/>
          </w:tcPr>
          <w:p w:rsidR="00816A2F" w:rsidRDefault="007D058D">
            <w:pPr>
              <w:pStyle w:val="TableParagraph"/>
              <w:spacing w:before="0" w:line="251" w:lineRule="exact"/>
              <w:ind w:left="107"/>
              <w:jc w:val="left"/>
            </w:pPr>
            <w:r>
              <w:t>3:Rilascio autorizzazioni</w:t>
            </w:r>
          </w:p>
        </w:tc>
        <w:tc>
          <w:tcPr>
            <w:tcW w:w="1843" w:type="dxa"/>
          </w:tcPr>
          <w:p w:rsidR="00816A2F" w:rsidRDefault="00D87329">
            <w:pPr>
              <w:pStyle w:val="TableParagraph"/>
              <w:spacing w:before="1" w:line="254" w:lineRule="exact"/>
              <w:ind w:left="110" w:right="712"/>
              <w:jc w:val="left"/>
            </w:pPr>
            <w:r>
              <w:t>Lombardi Stefania</w:t>
            </w:r>
          </w:p>
        </w:tc>
        <w:tc>
          <w:tcPr>
            <w:tcW w:w="1702" w:type="dxa"/>
            <w:gridSpan w:val="2"/>
          </w:tcPr>
          <w:p w:rsidR="00816A2F" w:rsidRDefault="007D058D">
            <w:pPr>
              <w:pStyle w:val="TableParagraph"/>
              <w:spacing w:before="0" w:line="251" w:lineRule="exact"/>
              <w:ind w:left="110"/>
              <w:jc w:val="left"/>
            </w:pPr>
            <w:r>
              <w:t>31/12/2019</w:t>
            </w:r>
          </w:p>
        </w:tc>
        <w:tc>
          <w:tcPr>
            <w:tcW w:w="3533" w:type="dxa"/>
            <w:gridSpan w:val="2"/>
          </w:tcPr>
          <w:p w:rsidR="00816A2F" w:rsidRDefault="007D058D">
            <w:pPr>
              <w:pStyle w:val="TableParagraph"/>
              <w:spacing w:before="1" w:line="254" w:lineRule="exact"/>
              <w:ind w:left="108" w:right="680"/>
              <w:jc w:val="left"/>
            </w:pPr>
            <w:r>
              <w:t>n. SCIA – DIA – Permessi a costruire</w:t>
            </w:r>
          </w:p>
        </w:tc>
      </w:tr>
      <w:tr w:rsidR="00816A2F">
        <w:trPr>
          <w:trHeight w:val="1010"/>
        </w:trPr>
        <w:tc>
          <w:tcPr>
            <w:tcW w:w="2943" w:type="dxa"/>
            <w:gridSpan w:val="2"/>
          </w:tcPr>
          <w:p w:rsidR="00816A2F" w:rsidRDefault="007D058D">
            <w:pPr>
              <w:pStyle w:val="TableParagraph"/>
              <w:spacing w:before="0" w:line="248" w:lineRule="exact"/>
              <w:ind w:left="107"/>
              <w:jc w:val="left"/>
            </w:pPr>
            <w:r>
              <w:lastRenderedPageBreak/>
              <w:t>4:Servizio urbanistica</w:t>
            </w:r>
          </w:p>
        </w:tc>
        <w:tc>
          <w:tcPr>
            <w:tcW w:w="1843" w:type="dxa"/>
          </w:tcPr>
          <w:p w:rsidR="00816A2F" w:rsidRDefault="00D87329">
            <w:pPr>
              <w:pStyle w:val="TableParagraph"/>
              <w:spacing w:before="0" w:line="242" w:lineRule="auto"/>
              <w:ind w:left="110" w:right="712"/>
              <w:jc w:val="left"/>
            </w:pPr>
            <w:r>
              <w:t>Gelmini Enzo</w:t>
            </w:r>
          </w:p>
        </w:tc>
        <w:tc>
          <w:tcPr>
            <w:tcW w:w="1702" w:type="dxa"/>
            <w:gridSpan w:val="2"/>
          </w:tcPr>
          <w:p w:rsidR="00816A2F" w:rsidRDefault="007D058D">
            <w:pPr>
              <w:pStyle w:val="TableParagraph"/>
              <w:spacing w:before="0" w:line="248" w:lineRule="exact"/>
              <w:ind w:left="110"/>
              <w:jc w:val="left"/>
            </w:pPr>
            <w:r>
              <w:t>31/12/2019</w:t>
            </w:r>
          </w:p>
        </w:tc>
        <w:tc>
          <w:tcPr>
            <w:tcW w:w="3533" w:type="dxa"/>
            <w:gridSpan w:val="2"/>
          </w:tcPr>
          <w:p w:rsidR="00816A2F" w:rsidRDefault="007D058D">
            <w:pPr>
              <w:pStyle w:val="TableParagraph"/>
              <w:spacing w:before="0" w:line="248" w:lineRule="exact"/>
              <w:ind w:left="108"/>
              <w:jc w:val="left"/>
            </w:pPr>
            <w:r>
              <w:t>n. interventi sul verde pubblico</w:t>
            </w:r>
          </w:p>
          <w:p w:rsidR="00816A2F" w:rsidRDefault="007D058D">
            <w:pPr>
              <w:pStyle w:val="TableParagraph"/>
              <w:spacing w:before="1" w:line="252" w:lineRule="exact"/>
              <w:ind w:left="108"/>
              <w:jc w:val="left"/>
            </w:pPr>
            <w:r>
              <w:t>n. interventi per calamità naturali</w:t>
            </w:r>
          </w:p>
          <w:p w:rsidR="00816A2F" w:rsidRDefault="007D058D">
            <w:pPr>
              <w:pStyle w:val="TableParagraph"/>
              <w:spacing w:before="4" w:line="252" w:lineRule="exact"/>
              <w:ind w:left="108" w:right="1132"/>
              <w:jc w:val="left"/>
            </w:pPr>
            <w:r>
              <w:t>n. analisi pianificazione urbanistica</w:t>
            </w:r>
          </w:p>
        </w:tc>
      </w:tr>
      <w:tr w:rsidR="00816A2F">
        <w:trPr>
          <w:trHeight w:val="505"/>
        </w:trPr>
        <w:tc>
          <w:tcPr>
            <w:tcW w:w="2943" w:type="dxa"/>
            <w:gridSpan w:val="2"/>
          </w:tcPr>
          <w:p w:rsidR="00816A2F" w:rsidRDefault="007D058D">
            <w:pPr>
              <w:pStyle w:val="TableParagraph"/>
              <w:spacing w:before="0" w:line="250" w:lineRule="exact"/>
              <w:ind w:left="107"/>
              <w:jc w:val="left"/>
            </w:pPr>
            <w:r>
              <w:t>5:Servizio edilizia privata</w:t>
            </w:r>
          </w:p>
        </w:tc>
        <w:tc>
          <w:tcPr>
            <w:tcW w:w="1843" w:type="dxa"/>
          </w:tcPr>
          <w:p w:rsidR="00816A2F" w:rsidRDefault="00D87329">
            <w:pPr>
              <w:pStyle w:val="TableParagraph"/>
              <w:spacing w:before="2" w:line="252" w:lineRule="exact"/>
              <w:ind w:left="110" w:right="712"/>
              <w:jc w:val="left"/>
            </w:pPr>
            <w:r>
              <w:t>Lombardi Stefania</w:t>
            </w:r>
          </w:p>
        </w:tc>
        <w:tc>
          <w:tcPr>
            <w:tcW w:w="1702" w:type="dxa"/>
            <w:gridSpan w:val="2"/>
          </w:tcPr>
          <w:p w:rsidR="00816A2F" w:rsidRDefault="007D058D">
            <w:pPr>
              <w:pStyle w:val="TableParagraph"/>
              <w:spacing w:before="0" w:line="250" w:lineRule="exact"/>
              <w:ind w:left="110"/>
              <w:jc w:val="left"/>
            </w:pPr>
            <w:r>
              <w:t>31/12/2019</w:t>
            </w:r>
          </w:p>
        </w:tc>
        <w:tc>
          <w:tcPr>
            <w:tcW w:w="3533" w:type="dxa"/>
            <w:gridSpan w:val="2"/>
          </w:tcPr>
          <w:p w:rsidR="00816A2F" w:rsidRDefault="007D058D">
            <w:pPr>
              <w:pStyle w:val="TableParagraph"/>
              <w:spacing w:before="0" w:line="250" w:lineRule="exact"/>
              <w:ind w:left="108"/>
              <w:jc w:val="left"/>
            </w:pPr>
            <w:r>
              <w:t>n. atti sportello unico edilizia</w:t>
            </w:r>
          </w:p>
        </w:tc>
      </w:tr>
      <w:tr w:rsidR="00816A2F">
        <w:trPr>
          <w:trHeight w:val="251"/>
        </w:trPr>
        <w:tc>
          <w:tcPr>
            <w:tcW w:w="2931" w:type="dxa"/>
          </w:tcPr>
          <w:p w:rsidR="00816A2F" w:rsidRDefault="007D058D">
            <w:pPr>
              <w:pStyle w:val="TableParagraph"/>
              <w:spacing w:before="0" w:line="232" w:lineRule="exact"/>
              <w:ind w:left="425"/>
              <w:jc w:val="left"/>
              <w:rPr>
                <w:b/>
              </w:rPr>
            </w:pPr>
            <w:r>
              <w:rPr>
                <w:b/>
              </w:rPr>
              <w:t>Obiettivi Dipendenti</w:t>
            </w:r>
          </w:p>
        </w:tc>
        <w:tc>
          <w:tcPr>
            <w:tcW w:w="3336" w:type="dxa"/>
            <w:gridSpan w:val="3"/>
          </w:tcPr>
          <w:p w:rsidR="00816A2F" w:rsidRDefault="007D058D">
            <w:pPr>
              <w:pStyle w:val="TableParagraph"/>
              <w:spacing w:before="0" w:line="232" w:lineRule="exact"/>
              <w:ind w:left="712"/>
              <w:jc w:val="left"/>
              <w:rPr>
                <w:b/>
              </w:rPr>
            </w:pPr>
            <w:r>
              <w:rPr>
                <w:b/>
              </w:rPr>
              <w:t>Risorse personale</w:t>
            </w:r>
          </w:p>
        </w:tc>
        <w:tc>
          <w:tcPr>
            <w:tcW w:w="1317" w:type="dxa"/>
            <w:gridSpan w:val="2"/>
          </w:tcPr>
          <w:p w:rsidR="00816A2F" w:rsidRDefault="007D058D">
            <w:pPr>
              <w:pStyle w:val="TableParagraph"/>
              <w:spacing w:before="0" w:line="232" w:lineRule="exact"/>
              <w:ind w:left="87" w:right="75"/>
              <w:jc w:val="center"/>
              <w:rPr>
                <w:b/>
              </w:rPr>
            </w:pPr>
            <w:r>
              <w:rPr>
                <w:b/>
              </w:rPr>
              <w:t>Scadenza</w:t>
            </w:r>
          </w:p>
        </w:tc>
        <w:tc>
          <w:tcPr>
            <w:tcW w:w="2436" w:type="dxa"/>
          </w:tcPr>
          <w:p w:rsidR="00816A2F" w:rsidRDefault="007D058D">
            <w:pPr>
              <w:pStyle w:val="TableParagraph"/>
              <w:spacing w:before="0" w:line="232" w:lineRule="exact"/>
              <w:ind w:left="724"/>
              <w:jc w:val="left"/>
              <w:rPr>
                <w:b/>
              </w:rPr>
            </w:pPr>
            <w:r>
              <w:rPr>
                <w:b/>
              </w:rPr>
              <w:t>Indicatori</w:t>
            </w:r>
          </w:p>
        </w:tc>
      </w:tr>
      <w:tr w:rsidR="00816A2F">
        <w:trPr>
          <w:trHeight w:val="506"/>
        </w:trPr>
        <w:tc>
          <w:tcPr>
            <w:tcW w:w="2931" w:type="dxa"/>
          </w:tcPr>
          <w:p w:rsidR="00816A2F" w:rsidRDefault="007D058D">
            <w:pPr>
              <w:pStyle w:val="TableParagraph"/>
              <w:spacing w:before="5" w:line="252" w:lineRule="exact"/>
              <w:ind w:left="107" w:right="250"/>
              <w:jc w:val="left"/>
            </w:pPr>
            <w:r>
              <w:t>1:Gestione beni demaniali e patrimoniali</w:t>
            </w:r>
          </w:p>
        </w:tc>
        <w:tc>
          <w:tcPr>
            <w:tcW w:w="3336" w:type="dxa"/>
            <w:gridSpan w:val="3"/>
          </w:tcPr>
          <w:p w:rsidR="00816A2F" w:rsidRDefault="00553209">
            <w:pPr>
              <w:pStyle w:val="TableParagraph"/>
              <w:spacing w:before="0" w:line="240" w:lineRule="auto"/>
              <w:ind w:left="108"/>
              <w:jc w:val="left"/>
            </w:pPr>
            <w:r>
              <w:t>Gelmini Enzo</w:t>
            </w:r>
          </w:p>
        </w:tc>
        <w:tc>
          <w:tcPr>
            <w:tcW w:w="1317" w:type="dxa"/>
            <w:gridSpan w:val="2"/>
          </w:tcPr>
          <w:p w:rsidR="00816A2F" w:rsidRDefault="007D058D">
            <w:pPr>
              <w:pStyle w:val="TableParagraph"/>
              <w:spacing w:before="0" w:line="240" w:lineRule="auto"/>
              <w:ind w:left="89" w:right="75"/>
              <w:jc w:val="center"/>
            </w:pPr>
            <w:r>
              <w:t>31/12/2019</w:t>
            </w:r>
          </w:p>
        </w:tc>
        <w:tc>
          <w:tcPr>
            <w:tcW w:w="2436" w:type="dxa"/>
          </w:tcPr>
          <w:p w:rsidR="00816A2F" w:rsidRDefault="007D058D">
            <w:pPr>
              <w:pStyle w:val="TableParagraph"/>
              <w:spacing w:before="0" w:line="240" w:lineRule="auto"/>
              <w:ind w:left="109"/>
              <w:jc w:val="left"/>
            </w:pPr>
            <w:r>
              <w:t>n. manutenzioni</w:t>
            </w:r>
          </w:p>
        </w:tc>
      </w:tr>
      <w:tr w:rsidR="00816A2F">
        <w:trPr>
          <w:trHeight w:val="251"/>
        </w:trPr>
        <w:tc>
          <w:tcPr>
            <w:tcW w:w="2931" w:type="dxa"/>
          </w:tcPr>
          <w:p w:rsidR="00816A2F" w:rsidRDefault="007D058D">
            <w:pPr>
              <w:pStyle w:val="TableParagraph"/>
              <w:spacing w:before="0" w:line="231" w:lineRule="exact"/>
              <w:ind w:left="107"/>
              <w:jc w:val="left"/>
            </w:pPr>
            <w:r>
              <w:t>2:Servizio tutela ambientale</w:t>
            </w:r>
          </w:p>
        </w:tc>
        <w:tc>
          <w:tcPr>
            <w:tcW w:w="3336" w:type="dxa"/>
            <w:gridSpan w:val="3"/>
          </w:tcPr>
          <w:p w:rsidR="00816A2F" w:rsidRDefault="00553209">
            <w:pPr>
              <w:pStyle w:val="TableParagraph"/>
              <w:spacing w:before="0" w:line="231" w:lineRule="exact"/>
              <w:ind w:left="108"/>
              <w:jc w:val="left"/>
            </w:pPr>
            <w:r>
              <w:t>Gelmini Enzo</w:t>
            </w:r>
          </w:p>
        </w:tc>
        <w:tc>
          <w:tcPr>
            <w:tcW w:w="1317" w:type="dxa"/>
            <w:gridSpan w:val="2"/>
          </w:tcPr>
          <w:p w:rsidR="00816A2F" w:rsidRDefault="007D058D">
            <w:pPr>
              <w:pStyle w:val="TableParagraph"/>
              <w:spacing w:before="0" w:line="231" w:lineRule="exact"/>
              <w:ind w:left="89" w:right="75"/>
              <w:jc w:val="center"/>
            </w:pPr>
            <w:r>
              <w:t>31/12/2019</w:t>
            </w:r>
          </w:p>
        </w:tc>
        <w:tc>
          <w:tcPr>
            <w:tcW w:w="2436" w:type="dxa"/>
          </w:tcPr>
          <w:p w:rsidR="00816A2F" w:rsidRDefault="007D058D">
            <w:pPr>
              <w:pStyle w:val="TableParagraph"/>
              <w:spacing w:before="0" w:line="231" w:lineRule="exact"/>
              <w:ind w:left="109"/>
              <w:jc w:val="left"/>
            </w:pPr>
            <w:r>
              <w:t>n. interventi</w:t>
            </w:r>
          </w:p>
        </w:tc>
      </w:tr>
      <w:tr w:rsidR="00816A2F">
        <w:trPr>
          <w:trHeight w:val="253"/>
        </w:trPr>
        <w:tc>
          <w:tcPr>
            <w:tcW w:w="2931" w:type="dxa"/>
          </w:tcPr>
          <w:p w:rsidR="00816A2F" w:rsidRDefault="007D058D">
            <w:pPr>
              <w:pStyle w:val="TableParagraph"/>
              <w:spacing w:before="0"/>
              <w:ind w:left="107"/>
              <w:jc w:val="left"/>
            </w:pPr>
            <w:r>
              <w:t>3:Protezione civile</w:t>
            </w:r>
          </w:p>
        </w:tc>
        <w:tc>
          <w:tcPr>
            <w:tcW w:w="3336" w:type="dxa"/>
            <w:gridSpan w:val="3"/>
          </w:tcPr>
          <w:p w:rsidR="00816A2F" w:rsidRDefault="00553209">
            <w:pPr>
              <w:pStyle w:val="TableParagraph"/>
              <w:spacing w:before="0"/>
              <w:ind w:left="108"/>
              <w:jc w:val="left"/>
            </w:pPr>
            <w:r>
              <w:t>Gelmini Enzo</w:t>
            </w:r>
          </w:p>
        </w:tc>
        <w:tc>
          <w:tcPr>
            <w:tcW w:w="1317" w:type="dxa"/>
            <w:gridSpan w:val="2"/>
          </w:tcPr>
          <w:p w:rsidR="00816A2F" w:rsidRDefault="007D058D">
            <w:pPr>
              <w:pStyle w:val="TableParagraph"/>
              <w:spacing w:before="0"/>
              <w:ind w:left="89" w:right="75"/>
              <w:jc w:val="center"/>
            </w:pPr>
            <w:r>
              <w:t>31/12/2019</w:t>
            </w:r>
          </w:p>
        </w:tc>
        <w:tc>
          <w:tcPr>
            <w:tcW w:w="2436" w:type="dxa"/>
          </w:tcPr>
          <w:p w:rsidR="00816A2F" w:rsidRDefault="007D058D">
            <w:pPr>
              <w:pStyle w:val="TableParagraph"/>
              <w:spacing w:before="0"/>
              <w:ind w:left="109"/>
              <w:jc w:val="left"/>
            </w:pPr>
            <w:r>
              <w:t>n. interventi supporto</w:t>
            </w:r>
          </w:p>
        </w:tc>
      </w:tr>
    </w:tbl>
    <w:p w:rsidR="00816A2F" w:rsidRDefault="00816A2F">
      <w:pPr>
        <w:rPr>
          <w:b/>
          <w:sz w:val="20"/>
        </w:rPr>
      </w:pPr>
    </w:p>
    <w:p w:rsidR="00816A2F" w:rsidRDefault="00816A2F">
      <w:pPr>
        <w:rPr>
          <w:b/>
          <w:sz w:val="2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267"/>
      </w:tblGrid>
      <w:tr w:rsidR="00816A2F">
        <w:trPr>
          <w:trHeight w:val="275"/>
        </w:trPr>
        <w:tc>
          <w:tcPr>
            <w:tcW w:w="9779" w:type="dxa"/>
            <w:gridSpan w:val="2"/>
          </w:tcPr>
          <w:p w:rsidR="00816A2F" w:rsidRDefault="007D058D">
            <w:pPr>
              <w:pStyle w:val="TableParagraph"/>
              <w:spacing w:before="0" w:line="256" w:lineRule="exact"/>
              <w:ind w:left="3020" w:right="3013"/>
              <w:jc w:val="center"/>
              <w:rPr>
                <w:b/>
                <w:sz w:val="24"/>
              </w:rPr>
            </w:pPr>
            <w:r>
              <w:rPr>
                <w:b/>
                <w:sz w:val="24"/>
              </w:rPr>
              <w:t>Area Finanziaria</w:t>
            </w:r>
          </w:p>
        </w:tc>
      </w:tr>
      <w:tr w:rsidR="00816A2F">
        <w:trPr>
          <w:trHeight w:val="551"/>
        </w:trPr>
        <w:tc>
          <w:tcPr>
            <w:tcW w:w="9779" w:type="dxa"/>
            <w:gridSpan w:val="2"/>
          </w:tcPr>
          <w:p w:rsidR="00816A2F" w:rsidRDefault="007D058D">
            <w:pPr>
              <w:pStyle w:val="TableParagraph"/>
              <w:spacing w:before="0" w:line="271" w:lineRule="exact"/>
              <w:ind w:left="3021" w:right="3011"/>
              <w:jc w:val="center"/>
              <w:rPr>
                <w:sz w:val="24"/>
              </w:rPr>
            </w:pPr>
            <w:r>
              <w:rPr>
                <w:sz w:val="24"/>
              </w:rPr>
              <w:t>Responsabile</w:t>
            </w:r>
          </w:p>
          <w:p w:rsidR="00816A2F" w:rsidRDefault="007D058D" w:rsidP="00D87329">
            <w:pPr>
              <w:pStyle w:val="TableParagraph"/>
              <w:spacing w:before="0" w:line="260" w:lineRule="exact"/>
              <w:ind w:left="3021" w:right="3013"/>
              <w:jc w:val="center"/>
              <w:rPr>
                <w:sz w:val="24"/>
              </w:rPr>
            </w:pPr>
            <w:r>
              <w:rPr>
                <w:sz w:val="24"/>
              </w:rPr>
              <w:t xml:space="preserve">Rag. </w:t>
            </w:r>
            <w:r w:rsidR="00D87329">
              <w:rPr>
                <w:sz w:val="24"/>
              </w:rPr>
              <w:t>AIMO DOMENICA</w:t>
            </w:r>
          </w:p>
        </w:tc>
      </w:tr>
      <w:tr w:rsidR="00816A2F">
        <w:trPr>
          <w:trHeight w:val="551"/>
        </w:trPr>
        <w:tc>
          <w:tcPr>
            <w:tcW w:w="9779" w:type="dxa"/>
            <w:gridSpan w:val="2"/>
          </w:tcPr>
          <w:p w:rsidR="00816A2F" w:rsidRDefault="007D058D" w:rsidP="00D87329">
            <w:pPr>
              <w:pStyle w:val="TableParagraph"/>
              <w:spacing w:before="0" w:line="276" w:lineRule="exact"/>
              <w:ind w:left="3329" w:right="3316" w:hanging="1"/>
              <w:jc w:val="center"/>
              <w:rPr>
                <w:sz w:val="24"/>
              </w:rPr>
            </w:pPr>
            <w:r>
              <w:rPr>
                <w:sz w:val="24"/>
              </w:rPr>
              <w:t xml:space="preserve">Risorse assegnate </w:t>
            </w:r>
          </w:p>
          <w:p w:rsidR="00D87329" w:rsidRDefault="00D87329" w:rsidP="00553209">
            <w:pPr>
              <w:pStyle w:val="TableParagraph"/>
              <w:spacing w:before="0" w:line="276" w:lineRule="exact"/>
              <w:ind w:left="3329" w:right="3316" w:hanging="1"/>
              <w:jc w:val="center"/>
              <w:rPr>
                <w:sz w:val="24"/>
              </w:rPr>
            </w:pPr>
            <w:r>
              <w:rPr>
                <w:sz w:val="24"/>
              </w:rPr>
              <w:t>RAG. AIMO DOMENICA</w:t>
            </w:r>
          </w:p>
        </w:tc>
      </w:tr>
      <w:tr w:rsidR="00816A2F">
        <w:trPr>
          <w:trHeight w:val="8857"/>
        </w:trPr>
        <w:tc>
          <w:tcPr>
            <w:tcW w:w="3512" w:type="dxa"/>
          </w:tcPr>
          <w:p w:rsidR="00816A2F" w:rsidRDefault="007D058D">
            <w:pPr>
              <w:pStyle w:val="TableParagraph"/>
              <w:spacing w:before="0" w:line="240" w:lineRule="auto"/>
              <w:ind w:left="107" w:right="98"/>
              <w:jc w:val="both"/>
            </w:pPr>
            <w:r>
              <w:t>Obiettivo 1: Politiche di programmazione e impiego delle risorse</w:t>
            </w:r>
          </w:p>
        </w:tc>
        <w:tc>
          <w:tcPr>
            <w:tcW w:w="6267" w:type="dxa"/>
          </w:tcPr>
          <w:p w:rsidR="00816A2F" w:rsidRDefault="007D058D">
            <w:pPr>
              <w:pStyle w:val="TableParagraph"/>
              <w:spacing w:before="0" w:line="240" w:lineRule="auto"/>
              <w:ind w:left="108" w:right="96"/>
              <w:jc w:val="both"/>
            </w:pPr>
            <w:r>
              <w:t>Attività di pianificazione, approvvigionamento, gestione contabile, controllo delle risorse economiche e finanziarie, in attuazione degli obiettivi definiti dai programmi e dai piani annuali e pluriennali;</w:t>
            </w:r>
          </w:p>
          <w:p w:rsidR="00816A2F" w:rsidRDefault="007D058D">
            <w:pPr>
              <w:pStyle w:val="TableParagraph"/>
              <w:spacing w:before="0" w:line="240" w:lineRule="auto"/>
              <w:ind w:left="108" w:right="92"/>
              <w:jc w:val="left"/>
            </w:pPr>
            <w:r>
              <w:t>Cura della regolarità dei procedimenti contabili e delle modalità di gestione delle risorse economiche nel rispetto delle norme legislative, regolamentari e statutarie; Predisposizione dei documenti contabili di programmazione e rendicontazione dell’ Ente (bilancio di previsione – PRO e rendiconto di gestione con relativi allegati; variazioni di bilancio; gestione contabile delle entrate e delle spese con costante monitoraggio degli equilibri di bilancio; adempimenti periodici obbligatori quali ricognizione degli equilibri di bilancio, variazione di assestamento generale, trasmissione dati alla corte dei conti tramite il sistema S.I.R.E.C.O.); Monitoraggio periodico della situazione della cassa, dei pagamenti ai fornitori, situazione dei mutui con riferimento agli interessi di</w:t>
            </w:r>
            <w:r>
              <w:rPr>
                <w:spacing w:val="-3"/>
              </w:rPr>
              <w:t xml:space="preserve"> </w:t>
            </w:r>
            <w:r>
              <w:t>ammortamento;</w:t>
            </w:r>
          </w:p>
          <w:p w:rsidR="00816A2F" w:rsidRDefault="007D058D">
            <w:pPr>
              <w:pStyle w:val="TableParagraph"/>
              <w:spacing w:before="0" w:line="252" w:lineRule="exact"/>
              <w:ind w:left="108"/>
              <w:jc w:val="left"/>
            </w:pPr>
            <w:r>
              <w:t>Gestione nuova contabilità armonizzata;</w:t>
            </w:r>
          </w:p>
          <w:p w:rsidR="00816A2F" w:rsidRDefault="007D058D">
            <w:pPr>
              <w:pStyle w:val="TableParagraph"/>
              <w:spacing w:before="0" w:line="240" w:lineRule="auto"/>
              <w:ind w:left="108" w:right="96"/>
              <w:jc w:val="both"/>
            </w:pPr>
            <w:r>
              <w:t>Monitoraggio patto di stabilità ed eventuali richieste di spazi finanziari;</w:t>
            </w:r>
          </w:p>
          <w:p w:rsidR="00816A2F" w:rsidRDefault="007D058D">
            <w:pPr>
              <w:pStyle w:val="TableParagraph"/>
              <w:spacing w:before="0" w:line="240" w:lineRule="auto"/>
              <w:ind w:left="108" w:right="90"/>
              <w:jc w:val="both"/>
            </w:pPr>
            <w:r>
              <w:t>Coordinamento ed affiancamento all’attività del tesoriere comunale e dell’ organo di revisione (verifiche trimestrali di cassa); liquidazioni trimestrali IVA; monitoraggio e prelievi dai conti correnti postali.</w:t>
            </w:r>
          </w:p>
          <w:p w:rsidR="00816A2F" w:rsidRDefault="007D058D">
            <w:pPr>
              <w:pStyle w:val="TableParagraph"/>
              <w:spacing w:before="0" w:line="240" w:lineRule="auto"/>
              <w:ind w:left="108" w:right="93"/>
              <w:jc w:val="both"/>
            </w:pPr>
            <w:r>
              <w:t>Gestione giuridica ed economica del personale dipendente, in particolare provvede allo studio ed all’applicazione dei contratti collettivi nazionali e decentrati, ad istruire tutti gli atti inerenti l’assunzione del personale, il percorso di carriera, il collocamento a riposo, la gestione ed il continuo aggiornamento dei fascicoli personali, la gestione delle presenze, delle assenze, l’invio mensile delle stampe delle presenze ai responsabili per il controllo del personale loro assegnato;</w:t>
            </w:r>
          </w:p>
          <w:p w:rsidR="00816A2F" w:rsidRDefault="007D058D">
            <w:pPr>
              <w:pStyle w:val="TableParagraph"/>
              <w:spacing w:before="0" w:line="237" w:lineRule="exact"/>
              <w:ind w:left="108"/>
              <w:jc w:val="both"/>
            </w:pPr>
            <w:r>
              <w:t>Gestione sito internet.</w:t>
            </w:r>
          </w:p>
        </w:tc>
      </w:tr>
      <w:tr w:rsidR="00816A2F">
        <w:trPr>
          <w:trHeight w:val="1010"/>
        </w:trPr>
        <w:tc>
          <w:tcPr>
            <w:tcW w:w="3512" w:type="dxa"/>
          </w:tcPr>
          <w:p w:rsidR="00816A2F" w:rsidRDefault="007D058D">
            <w:pPr>
              <w:pStyle w:val="TableParagraph"/>
              <w:spacing w:before="0" w:line="250" w:lineRule="exact"/>
              <w:ind w:left="107"/>
              <w:jc w:val="left"/>
            </w:pPr>
            <w:r>
              <w:lastRenderedPageBreak/>
              <w:t>Obiettivo 2: Servizio Economato</w:t>
            </w:r>
          </w:p>
        </w:tc>
        <w:tc>
          <w:tcPr>
            <w:tcW w:w="6267" w:type="dxa"/>
          </w:tcPr>
          <w:p w:rsidR="00816A2F" w:rsidRDefault="007D058D">
            <w:pPr>
              <w:pStyle w:val="TableParagraph"/>
              <w:spacing w:before="0" w:line="240" w:lineRule="auto"/>
              <w:ind w:left="108"/>
              <w:jc w:val="left"/>
            </w:pPr>
            <w:r>
              <w:t>Emissione buoni Economo e rendicontazione trimestrale; Messa in campo di azioni tali da conseguire risparmi sulle forniture di beni e servizi.</w:t>
            </w:r>
          </w:p>
        </w:tc>
      </w:tr>
      <w:tr w:rsidR="00816A2F">
        <w:trPr>
          <w:trHeight w:val="1012"/>
        </w:trPr>
        <w:tc>
          <w:tcPr>
            <w:tcW w:w="3512" w:type="dxa"/>
          </w:tcPr>
          <w:p w:rsidR="00816A2F" w:rsidRDefault="007D058D">
            <w:pPr>
              <w:pStyle w:val="TableParagraph"/>
              <w:spacing w:before="0" w:line="240" w:lineRule="auto"/>
              <w:ind w:left="107"/>
              <w:jc w:val="left"/>
            </w:pPr>
            <w:r>
              <w:t>Obiettivo 3: Politiche tributarie</w:t>
            </w:r>
          </w:p>
        </w:tc>
        <w:tc>
          <w:tcPr>
            <w:tcW w:w="6267" w:type="dxa"/>
          </w:tcPr>
          <w:p w:rsidR="00816A2F" w:rsidRDefault="007D058D">
            <w:pPr>
              <w:pStyle w:val="TableParagraph"/>
              <w:spacing w:before="0" w:line="240" w:lineRule="auto"/>
              <w:ind w:left="108"/>
              <w:jc w:val="left"/>
            </w:pPr>
            <w:r>
              <w:t>Gestione delle entrate tributarie del Comune (Imu-Tasi); Gestione, riscossione e controllo in forma diretta della tassa rifiuti;</w:t>
            </w:r>
          </w:p>
          <w:p w:rsidR="00816A2F" w:rsidRDefault="007D058D">
            <w:pPr>
              <w:pStyle w:val="TableParagraph"/>
              <w:tabs>
                <w:tab w:val="left" w:pos="1055"/>
                <w:tab w:val="left" w:pos="1316"/>
                <w:tab w:val="left" w:pos="2201"/>
                <w:tab w:val="left" w:pos="3676"/>
                <w:tab w:val="left" w:pos="4058"/>
                <w:tab w:val="left" w:pos="5002"/>
                <w:tab w:val="left" w:pos="5386"/>
              </w:tabs>
              <w:spacing w:before="0"/>
              <w:ind w:left="108"/>
              <w:jc w:val="left"/>
            </w:pPr>
            <w:r>
              <w:t>Verifica</w:t>
            </w:r>
            <w:r>
              <w:tab/>
              <w:t>i</w:t>
            </w:r>
            <w:r>
              <w:tab/>
              <w:t>corretti</w:t>
            </w:r>
            <w:r>
              <w:tab/>
              <w:t>adempimenti</w:t>
            </w:r>
            <w:r>
              <w:tab/>
              <w:t>in</w:t>
            </w:r>
            <w:r>
              <w:tab/>
              <w:t>materia</w:t>
            </w:r>
            <w:r>
              <w:tab/>
              <w:t>di</w:t>
            </w:r>
            <w:r>
              <w:tab/>
              <w:t>imposte</w:t>
            </w:r>
          </w:p>
        </w:tc>
      </w:tr>
      <w:tr w:rsidR="00816A2F">
        <w:trPr>
          <w:trHeight w:val="506"/>
        </w:trPr>
        <w:tc>
          <w:tcPr>
            <w:tcW w:w="3512" w:type="dxa"/>
          </w:tcPr>
          <w:p w:rsidR="00816A2F" w:rsidRDefault="00816A2F">
            <w:pPr>
              <w:pStyle w:val="TableParagraph"/>
              <w:spacing w:before="0" w:line="240" w:lineRule="auto"/>
              <w:jc w:val="left"/>
              <w:rPr>
                <w:rFonts w:ascii="Times New Roman"/>
              </w:rPr>
            </w:pPr>
          </w:p>
        </w:tc>
        <w:tc>
          <w:tcPr>
            <w:tcW w:w="6267" w:type="dxa"/>
          </w:tcPr>
          <w:p w:rsidR="00816A2F" w:rsidRDefault="007D058D">
            <w:pPr>
              <w:pStyle w:val="TableParagraph"/>
              <w:spacing w:before="2" w:line="252" w:lineRule="exact"/>
              <w:ind w:left="108" w:right="2479"/>
              <w:jc w:val="left"/>
            </w:pPr>
            <w:r>
              <w:t>patrimoniali comunali; Aggiornamento banche dati</w:t>
            </w:r>
            <w:r>
              <w:rPr>
                <w:spacing w:val="-12"/>
              </w:rPr>
              <w:t xml:space="preserve"> </w:t>
            </w:r>
            <w:r>
              <w:t>tributarie.</w:t>
            </w:r>
          </w:p>
        </w:tc>
      </w:tr>
    </w:tbl>
    <w:p w:rsidR="00816A2F" w:rsidRDefault="00816A2F">
      <w:pPr>
        <w:rPr>
          <w:b/>
          <w:sz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268"/>
        <w:gridCol w:w="1419"/>
        <w:gridCol w:w="3392"/>
      </w:tblGrid>
      <w:tr w:rsidR="00816A2F">
        <w:trPr>
          <w:trHeight w:val="253"/>
        </w:trPr>
        <w:tc>
          <w:tcPr>
            <w:tcW w:w="2943" w:type="dxa"/>
          </w:tcPr>
          <w:p w:rsidR="00816A2F" w:rsidRDefault="007D058D">
            <w:pPr>
              <w:pStyle w:val="TableParagraph"/>
              <w:spacing w:before="0"/>
              <w:ind w:left="285"/>
              <w:jc w:val="left"/>
              <w:rPr>
                <w:b/>
              </w:rPr>
            </w:pPr>
            <w:r>
              <w:rPr>
                <w:b/>
              </w:rPr>
              <w:t>Obiettivi Responsabile</w:t>
            </w:r>
          </w:p>
        </w:tc>
        <w:tc>
          <w:tcPr>
            <w:tcW w:w="2268" w:type="dxa"/>
          </w:tcPr>
          <w:p w:rsidR="00816A2F" w:rsidRDefault="007D058D">
            <w:pPr>
              <w:pStyle w:val="TableParagraph"/>
              <w:spacing w:before="0"/>
              <w:ind w:left="182"/>
              <w:jc w:val="left"/>
              <w:rPr>
                <w:b/>
              </w:rPr>
            </w:pPr>
            <w:r>
              <w:rPr>
                <w:b/>
              </w:rPr>
              <w:t>Risorse personale</w:t>
            </w:r>
          </w:p>
        </w:tc>
        <w:tc>
          <w:tcPr>
            <w:tcW w:w="1419" w:type="dxa"/>
          </w:tcPr>
          <w:p w:rsidR="00816A2F" w:rsidRDefault="007D058D">
            <w:pPr>
              <w:pStyle w:val="TableParagraph"/>
              <w:spacing w:before="0"/>
              <w:ind w:right="186"/>
              <w:rPr>
                <w:b/>
              </w:rPr>
            </w:pPr>
            <w:r>
              <w:rPr>
                <w:b/>
              </w:rPr>
              <w:t>Scadenza</w:t>
            </w:r>
          </w:p>
        </w:tc>
        <w:tc>
          <w:tcPr>
            <w:tcW w:w="3392" w:type="dxa"/>
          </w:tcPr>
          <w:p w:rsidR="00816A2F" w:rsidRDefault="007D058D">
            <w:pPr>
              <w:pStyle w:val="TableParagraph"/>
              <w:spacing w:before="0"/>
              <w:ind w:left="1182" w:right="1168"/>
              <w:jc w:val="center"/>
              <w:rPr>
                <w:b/>
              </w:rPr>
            </w:pPr>
            <w:r>
              <w:rPr>
                <w:b/>
              </w:rPr>
              <w:t>Indicatori</w:t>
            </w:r>
          </w:p>
        </w:tc>
      </w:tr>
      <w:tr w:rsidR="00816A2F">
        <w:trPr>
          <w:trHeight w:val="757"/>
        </w:trPr>
        <w:tc>
          <w:tcPr>
            <w:tcW w:w="2943" w:type="dxa"/>
          </w:tcPr>
          <w:p w:rsidR="00816A2F" w:rsidRDefault="007D058D">
            <w:pPr>
              <w:pStyle w:val="TableParagraph"/>
              <w:spacing w:before="0" w:line="240" w:lineRule="auto"/>
              <w:ind w:left="107" w:right="140"/>
              <w:jc w:val="left"/>
            </w:pPr>
            <w:r>
              <w:t>1:Politiche di programmazione e impiego</w:t>
            </w:r>
          </w:p>
          <w:p w:rsidR="00816A2F" w:rsidRDefault="007D058D">
            <w:pPr>
              <w:pStyle w:val="TableParagraph"/>
              <w:spacing w:before="0"/>
              <w:ind w:left="107"/>
              <w:jc w:val="left"/>
            </w:pPr>
            <w:r>
              <w:t>delle risorse</w:t>
            </w:r>
          </w:p>
        </w:tc>
        <w:tc>
          <w:tcPr>
            <w:tcW w:w="2268" w:type="dxa"/>
          </w:tcPr>
          <w:p w:rsidR="00816A2F" w:rsidRDefault="00D87329">
            <w:pPr>
              <w:pStyle w:val="TableParagraph"/>
              <w:spacing w:before="0" w:line="240" w:lineRule="auto"/>
              <w:ind w:left="110" w:right="1027"/>
              <w:jc w:val="left"/>
            </w:pPr>
            <w:r>
              <w:t>Aimo Domenica</w:t>
            </w:r>
          </w:p>
        </w:tc>
        <w:tc>
          <w:tcPr>
            <w:tcW w:w="1419" w:type="dxa"/>
          </w:tcPr>
          <w:p w:rsidR="00816A2F" w:rsidRDefault="007D058D">
            <w:pPr>
              <w:pStyle w:val="TableParagraph"/>
              <w:spacing w:before="0" w:line="250" w:lineRule="exact"/>
              <w:ind w:right="191"/>
            </w:pPr>
            <w:r>
              <w:t>31/12/2019</w:t>
            </w:r>
          </w:p>
        </w:tc>
        <w:tc>
          <w:tcPr>
            <w:tcW w:w="3392" w:type="dxa"/>
          </w:tcPr>
          <w:p w:rsidR="00816A2F" w:rsidRDefault="007D058D">
            <w:pPr>
              <w:pStyle w:val="TableParagraph"/>
              <w:spacing w:before="0" w:line="250" w:lineRule="exact"/>
              <w:ind w:left="110"/>
              <w:jc w:val="left"/>
            </w:pPr>
            <w:r>
              <w:t>n. certificazioni</w:t>
            </w:r>
          </w:p>
          <w:p w:rsidR="00816A2F" w:rsidRDefault="007D058D">
            <w:pPr>
              <w:pStyle w:val="TableParagraph"/>
              <w:spacing w:before="0" w:line="252" w:lineRule="exact"/>
              <w:ind w:left="110"/>
              <w:jc w:val="left"/>
            </w:pPr>
            <w:r>
              <w:t>n. monitoraggi pareggio bilancio</w:t>
            </w:r>
          </w:p>
        </w:tc>
      </w:tr>
      <w:tr w:rsidR="00816A2F">
        <w:trPr>
          <w:trHeight w:val="758"/>
        </w:trPr>
        <w:tc>
          <w:tcPr>
            <w:tcW w:w="2943" w:type="dxa"/>
          </w:tcPr>
          <w:p w:rsidR="00816A2F" w:rsidRDefault="007D058D">
            <w:pPr>
              <w:pStyle w:val="TableParagraph"/>
              <w:spacing w:before="0" w:line="250" w:lineRule="exact"/>
              <w:ind w:left="107"/>
              <w:jc w:val="left"/>
            </w:pPr>
            <w:r>
              <w:t>3:Politiche tributarie</w:t>
            </w:r>
          </w:p>
        </w:tc>
        <w:tc>
          <w:tcPr>
            <w:tcW w:w="2268" w:type="dxa"/>
          </w:tcPr>
          <w:p w:rsidR="00816A2F" w:rsidRDefault="00D87329">
            <w:pPr>
              <w:pStyle w:val="TableParagraph"/>
              <w:spacing w:before="0" w:line="242" w:lineRule="auto"/>
              <w:ind w:left="110" w:right="1027"/>
              <w:jc w:val="left"/>
            </w:pPr>
            <w:r>
              <w:t>Aimo Domenica</w:t>
            </w:r>
          </w:p>
        </w:tc>
        <w:tc>
          <w:tcPr>
            <w:tcW w:w="1419" w:type="dxa"/>
          </w:tcPr>
          <w:p w:rsidR="00816A2F" w:rsidRDefault="007D058D">
            <w:pPr>
              <w:pStyle w:val="TableParagraph"/>
              <w:spacing w:before="0" w:line="250" w:lineRule="exact"/>
              <w:ind w:right="191"/>
            </w:pPr>
            <w:r>
              <w:t>31/12/2019</w:t>
            </w:r>
          </w:p>
        </w:tc>
        <w:tc>
          <w:tcPr>
            <w:tcW w:w="3392" w:type="dxa"/>
          </w:tcPr>
          <w:p w:rsidR="00816A2F" w:rsidRDefault="007D058D">
            <w:pPr>
              <w:pStyle w:val="TableParagraph"/>
              <w:spacing w:before="0" w:line="250" w:lineRule="exact"/>
              <w:ind w:left="110"/>
              <w:jc w:val="left"/>
            </w:pPr>
            <w:r>
              <w:t>n. accertamenti tributari</w:t>
            </w:r>
          </w:p>
          <w:p w:rsidR="00816A2F" w:rsidRDefault="007D058D">
            <w:pPr>
              <w:pStyle w:val="TableParagraph"/>
              <w:spacing w:before="6" w:line="252" w:lineRule="exact"/>
              <w:ind w:left="110" w:right="567"/>
              <w:jc w:val="left"/>
            </w:pPr>
            <w:r>
              <w:t>recupero evasione ICI-IMU- TASI-TARSU-TARES-TARI</w:t>
            </w:r>
          </w:p>
        </w:tc>
      </w:tr>
    </w:tbl>
    <w:p w:rsidR="00816A2F" w:rsidRDefault="00816A2F">
      <w:pPr>
        <w:rPr>
          <w:b/>
          <w:sz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4"/>
        <w:gridCol w:w="3337"/>
        <w:gridCol w:w="1318"/>
        <w:gridCol w:w="2435"/>
      </w:tblGrid>
      <w:tr w:rsidR="00816A2F">
        <w:trPr>
          <w:trHeight w:val="253"/>
        </w:trPr>
        <w:tc>
          <w:tcPr>
            <w:tcW w:w="2934" w:type="dxa"/>
          </w:tcPr>
          <w:p w:rsidR="00816A2F" w:rsidRDefault="007D058D">
            <w:pPr>
              <w:pStyle w:val="TableParagraph"/>
              <w:spacing w:before="0"/>
              <w:ind w:left="427"/>
              <w:jc w:val="left"/>
              <w:rPr>
                <w:b/>
              </w:rPr>
            </w:pPr>
            <w:r>
              <w:rPr>
                <w:b/>
              </w:rPr>
              <w:t>Obiettivi Dipendenti</w:t>
            </w:r>
          </w:p>
        </w:tc>
        <w:tc>
          <w:tcPr>
            <w:tcW w:w="3337" w:type="dxa"/>
          </w:tcPr>
          <w:p w:rsidR="00816A2F" w:rsidRDefault="007D058D">
            <w:pPr>
              <w:pStyle w:val="TableParagraph"/>
              <w:spacing w:before="0"/>
              <w:ind w:left="714"/>
              <w:jc w:val="left"/>
              <w:rPr>
                <w:b/>
              </w:rPr>
            </w:pPr>
            <w:r>
              <w:rPr>
                <w:b/>
              </w:rPr>
              <w:t>Risorse personale</w:t>
            </w:r>
          </w:p>
        </w:tc>
        <w:tc>
          <w:tcPr>
            <w:tcW w:w="1318" w:type="dxa"/>
          </w:tcPr>
          <w:p w:rsidR="00816A2F" w:rsidRDefault="007D058D">
            <w:pPr>
              <w:pStyle w:val="TableParagraph"/>
              <w:spacing w:before="0"/>
              <w:ind w:left="88" w:right="75"/>
              <w:jc w:val="center"/>
              <w:rPr>
                <w:b/>
              </w:rPr>
            </w:pPr>
            <w:r>
              <w:rPr>
                <w:b/>
              </w:rPr>
              <w:t>Scadenza</w:t>
            </w:r>
          </w:p>
        </w:tc>
        <w:tc>
          <w:tcPr>
            <w:tcW w:w="2435" w:type="dxa"/>
          </w:tcPr>
          <w:p w:rsidR="00816A2F" w:rsidRDefault="007D058D">
            <w:pPr>
              <w:pStyle w:val="TableParagraph"/>
              <w:spacing w:before="0"/>
              <w:ind w:left="721"/>
              <w:jc w:val="left"/>
              <w:rPr>
                <w:b/>
              </w:rPr>
            </w:pPr>
            <w:r>
              <w:rPr>
                <w:b/>
              </w:rPr>
              <w:t>Indicatori</w:t>
            </w:r>
          </w:p>
        </w:tc>
      </w:tr>
      <w:tr w:rsidR="00816A2F">
        <w:trPr>
          <w:trHeight w:val="1265"/>
        </w:trPr>
        <w:tc>
          <w:tcPr>
            <w:tcW w:w="2934" w:type="dxa"/>
          </w:tcPr>
          <w:p w:rsidR="00816A2F" w:rsidRDefault="007D058D">
            <w:pPr>
              <w:pStyle w:val="TableParagraph"/>
              <w:spacing w:before="0" w:line="240" w:lineRule="auto"/>
              <w:ind w:left="107" w:right="131"/>
              <w:jc w:val="left"/>
            </w:pPr>
            <w:r>
              <w:t>1:Politiche di programmazione e impiego delle risorse</w:t>
            </w:r>
          </w:p>
        </w:tc>
        <w:tc>
          <w:tcPr>
            <w:tcW w:w="3337" w:type="dxa"/>
          </w:tcPr>
          <w:p w:rsidR="00816A2F" w:rsidRDefault="00D87329">
            <w:pPr>
              <w:pStyle w:val="TableParagraph"/>
              <w:spacing w:before="0" w:line="250" w:lineRule="exact"/>
              <w:ind w:left="110"/>
              <w:jc w:val="left"/>
            </w:pPr>
            <w:r>
              <w:t>Aimo Domenica</w:t>
            </w:r>
          </w:p>
        </w:tc>
        <w:tc>
          <w:tcPr>
            <w:tcW w:w="1318" w:type="dxa"/>
          </w:tcPr>
          <w:p w:rsidR="00816A2F" w:rsidRDefault="007D058D">
            <w:pPr>
              <w:pStyle w:val="TableParagraph"/>
              <w:spacing w:before="0" w:line="250" w:lineRule="exact"/>
              <w:ind w:left="90" w:right="75"/>
              <w:jc w:val="center"/>
            </w:pPr>
            <w:r>
              <w:t>31/12/2019</w:t>
            </w:r>
          </w:p>
        </w:tc>
        <w:tc>
          <w:tcPr>
            <w:tcW w:w="2435" w:type="dxa"/>
          </w:tcPr>
          <w:p w:rsidR="00816A2F" w:rsidRDefault="007D058D">
            <w:pPr>
              <w:pStyle w:val="TableParagraph"/>
              <w:spacing w:before="0" w:line="250" w:lineRule="exact"/>
              <w:ind w:left="109"/>
              <w:jc w:val="left"/>
            </w:pPr>
            <w:r>
              <w:t>n.</w:t>
            </w:r>
            <w:r>
              <w:rPr>
                <w:spacing w:val="-3"/>
              </w:rPr>
              <w:t xml:space="preserve"> </w:t>
            </w:r>
            <w:r>
              <w:t>determine</w:t>
            </w:r>
          </w:p>
          <w:p w:rsidR="00816A2F" w:rsidRDefault="007D058D">
            <w:pPr>
              <w:pStyle w:val="TableParagraph"/>
              <w:spacing w:before="1" w:line="240" w:lineRule="auto"/>
              <w:ind w:left="109" w:right="85"/>
              <w:jc w:val="left"/>
            </w:pPr>
            <w:r>
              <w:t xml:space="preserve">n. atti inerenti a bilancio </w:t>
            </w:r>
            <w:r>
              <w:rPr>
                <w:spacing w:val="-3"/>
              </w:rPr>
              <w:t xml:space="preserve">previsione, </w:t>
            </w:r>
            <w:r>
              <w:t>consuntivo</w:t>
            </w:r>
            <w:r>
              <w:rPr>
                <w:spacing w:val="-1"/>
              </w:rPr>
              <w:t xml:space="preserve"> </w:t>
            </w:r>
            <w:r>
              <w:t>e</w:t>
            </w:r>
          </w:p>
          <w:p w:rsidR="00816A2F" w:rsidRDefault="007D058D">
            <w:pPr>
              <w:pStyle w:val="TableParagraph"/>
              <w:spacing w:before="0"/>
              <w:ind w:left="109"/>
              <w:jc w:val="left"/>
            </w:pPr>
            <w:r>
              <w:t>variazioni</w:t>
            </w:r>
          </w:p>
        </w:tc>
      </w:tr>
      <w:tr w:rsidR="00816A2F">
        <w:trPr>
          <w:trHeight w:val="253"/>
        </w:trPr>
        <w:tc>
          <w:tcPr>
            <w:tcW w:w="2934" w:type="dxa"/>
          </w:tcPr>
          <w:p w:rsidR="00816A2F" w:rsidRDefault="007D058D">
            <w:pPr>
              <w:pStyle w:val="TableParagraph"/>
              <w:spacing w:before="0"/>
              <w:ind w:left="107"/>
              <w:jc w:val="left"/>
            </w:pPr>
            <w:r>
              <w:t>2:Servizio Economato</w:t>
            </w:r>
          </w:p>
        </w:tc>
        <w:tc>
          <w:tcPr>
            <w:tcW w:w="3337" w:type="dxa"/>
          </w:tcPr>
          <w:p w:rsidR="00816A2F" w:rsidRDefault="00D87329">
            <w:pPr>
              <w:pStyle w:val="TableParagraph"/>
              <w:spacing w:before="0"/>
              <w:ind w:left="110"/>
              <w:jc w:val="left"/>
            </w:pPr>
            <w:r>
              <w:t>Aimo Domenica</w:t>
            </w:r>
          </w:p>
        </w:tc>
        <w:tc>
          <w:tcPr>
            <w:tcW w:w="1318" w:type="dxa"/>
          </w:tcPr>
          <w:p w:rsidR="00816A2F" w:rsidRDefault="007D058D">
            <w:pPr>
              <w:pStyle w:val="TableParagraph"/>
              <w:spacing w:before="0"/>
              <w:ind w:left="90" w:right="75"/>
              <w:jc w:val="center"/>
            </w:pPr>
            <w:r>
              <w:t>31/12/2019</w:t>
            </w:r>
          </w:p>
        </w:tc>
        <w:tc>
          <w:tcPr>
            <w:tcW w:w="2435" w:type="dxa"/>
          </w:tcPr>
          <w:p w:rsidR="00816A2F" w:rsidRDefault="007D058D">
            <w:pPr>
              <w:pStyle w:val="TableParagraph"/>
              <w:spacing w:before="0"/>
              <w:ind w:left="109"/>
              <w:jc w:val="left"/>
            </w:pPr>
            <w:r>
              <w:t>n. buoni</w:t>
            </w:r>
          </w:p>
        </w:tc>
      </w:tr>
      <w:tr w:rsidR="00816A2F">
        <w:trPr>
          <w:trHeight w:val="254"/>
        </w:trPr>
        <w:tc>
          <w:tcPr>
            <w:tcW w:w="2934" w:type="dxa"/>
          </w:tcPr>
          <w:p w:rsidR="00816A2F" w:rsidRDefault="007D058D">
            <w:pPr>
              <w:pStyle w:val="TableParagraph"/>
              <w:spacing w:before="0"/>
              <w:ind w:left="107"/>
              <w:jc w:val="left"/>
            </w:pPr>
            <w:r>
              <w:t>3:Politiche tributarie</w:t>
            </w:r>
          </w:p>
        </w:tc>
        <w:tc>
          <w:tcPr>
            <w:tcW w:w="3337" w:type="dxa"/>
          </w:tcPr>
          <w:p w:rsidR="00816A2F" w:rsidRDefault="00D87329">
            <w:pPr>
              <w:pStyle w:val="TableParagraph"/>
              <w:spacing w:before="0"/>
              <w:ind w:left="110"/>
              <w:jc w:val="left"/>
            </w:pPr>
            <w:r>
              <w:t>Vecchiolini Michela</w:t>
            </w:r>
          </w:p>
        </w:tc>
        <w:tc>
          <w:tcPr>
            <w:tcW w:w="1318" w:type="dxa"/>
          </w:tcPr>
          <w:p w:rsidR="00816A2F" w:rsidRDefault="007D058D">
            <w:pPr>
              <w:pStyle w:val="TableParagraph"/>
              <w:spacing w:before="0"/>
              <w:ind w:left="90" w:right="75"/>
              <w:jc w:val="center"/>
            </w:pPr>
            <w:r>
              <w:t>31/12/2019</w:t>
            </w:r>
          </w:p>
        </w:tc>
        <w:tc>
          <w:tcPr>
            <w:tcW w:w="2435" w:type="dxa"/>
          </w:tcPr>
          <w:p w:rsidR="00816A2F" w:rsidRDefault="007D058D" w:rsidP="00D87329">
            <w:pPr>
              <w:pStyle w:val="TableParagraph"/>
              <w:spacing w:before="0"/>
              <w:ind w:left="109"/>
              <w:jc w:val="left"/>
            </w:pPr>
            <w:r>
              <w:t xml:space="preserve">n. </w:t>
            </w:r>
            <w:r w:rsidR="00D87329">
              <w:t>ruoli emessi e gestione pratiche IMU TARI e altri tributi</w:t>
            </w:r>
          </w:p>
        </w:tc>
      </w:tr>
    </w:tbl>
    <w:p w:rsidR="00816A2F" w:rsidRDefault="00816A2F">
      <w:pPr>
        <w:rPr>
          <w:b/>
          <w:sz w:val="20"/>
        </w:rPr>
      </w:pPr>
    </w:p>
    <w:p w:rsidR="00816A2F" w:rsidRDefault="00816A2F">
      <w:pPr>
        <w:rPr>
          <w:b/>
          <w:sz w:val="20"/>
        </w:rPr>
      </w:pPr>
    </w:p>
    <w:p w:rsidR="00816A2F" w:rsidRDefault="00816A2F">
      <w:pPr>
        <w:rPr>
          <w:b/>
          <w:sz w:val="20"/>
        </w:rPr>
      </w:pPr>
    </w:p>
    <w:p w:rsidR="00816A2F" w:rsidRDefault="00816A2F">
      <w:pPr>
        <w:rPr>
          <w:b/>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267"/>
      </w:tblGrid>
      <w:tr w:rsidR="00816A2F">
        <w:trPr>
          <w:trHeight w:val="275"/>
        </w:trPr>
        <w:tc>
          <w:tcPr>
            <w:tcW w:w="9779" w:type="dxa"/>
            <w:gridSpan w:val="2"/>
          </w:tcPr>
          <w:p w:rsidR="00816A2F" w:rsidRDefault="007D058D">
            <w:pPr>
              <w:pStyle w:val="TableParagraph"/>
              <w:spacing w:before="0" w:line="256" w:lineRule="exact"/>
              <w:ind w:left="3021" w:right="3012"/>
              <w:jc w:val="center"/>
              <w:rPr>
                <w:b/>
                <w:sz w:val="24"/>
              </w:rPr>
            </w:pPr>
            <w:r>
              <w:rPr>
                <w:b/>
                <w:sz w:val="24"/>
              </w:rPr>
              <w:t>Area Polizia Locale</w:t>
            </w:r>
          </w:p>
        </w:tc>
      </w:tr>
      <w:tr w:rsidR="00816A2F">
        <w:trPr>
          <w:trHeight w:val="551"/>
        </w:trPr>
        <w:tc>
          <w:tcPr>
            <w:tcW w:w="9779" w:type="dxa"/>
            <w:gridSpan w:val="2"/>
          </w:tcPr>
          <w:p w:rsidR="00D87329" w:rsidRDefault="007D058D" w:rsidP="00D87329">
            <w:pPr>
              <w:pStyle w:val="TableParagraph"/>
              <w:spacing w:before="0" w:line="276" w:lineRule="exact"/>
              <w:ind w:left="3161" w:right="3134" w:firstLine="1000"/>
              <w:jc w:val="left"/>
              <w:rPr>
                <w:sz w:val="24"/>
              </w:rPr>
            </w:pPr>
            <w:r>
              <w:rPr>
                <w:sz w:val="24"/>
              </w:rPr>
              <w:t>Responsabile</w:t>
            </w:r>
          </w:p>
          <w:p w:rsidR="00816A2F" w:rsidRDefault="007D058D" w:rsidP="00D87329">
            <w:pPr>
              <w:pStyle w:val="TableParagraph"/>
              <w:spacing w:before="0" w:line="276" w:lineRule="exact"/>
              <w:ind w:left="3161" w:right="3134" w:firstLine="1000"/>
              <w:jc w:val="left"/>
              <w:rPr>
                <w:sz w:val="24"/>
              </w:rPr>
            </w:pPr>
            <w:r>
              <w:rPr>
                <w:sz w:val="24"/>
              </w:rPr>
              <w:t xml:space="preserve"> </w:t>
            </w:r>
            <w:r w:rsidR="00D87329">
              <w:rPr>
                <w:sz w:val="24"/>
              </w:rPr>
              <w:t>SPOTI FRANCO</w:t>
            </w:r>
            <w:r>
              <w:rPr>
                <w:sz w:val="24"/>
              </w:rPr>
              <w:t xml:space="preserve"> </w:t>
            </w:r>
            <w:r w:rsidR="00553209">
              <w:rPr>
                <w:sz w:val="24"/>
              </w:rPr>
              <w:t xml:space="preserve">          </w:t>
            </w:r>
            <w:r w:rsidR="00D87329">
              <w:rPr>
                <w:sz w:val="24"/>
              </w:rPr>
              <w:t>(Sindaco)</w:t>
            </w:r>
          </w:p>
          <w:p w:rsidR="00D87329" w:rsidRDefault="00D87329" w:rsidP="00D87329">
            <w:pPr>
              <w:pStyle w:val="TableParagraph"/>
              <w:spacing w:before="0" w:line="276" w:lineRule="exact"/>
              <w:ind w:left="3161" w:right="3134" w:firstLine="1000"/>
              <w:jc w:val="left"/>
              <w:rPr>
                <w:sz w:val="24"/>
              </w:rPr>
            </w:pPr>
            <w:r>
              <w:rPr>
                <w:sz w:val="24"/>
              </w:rPr>
              <w:t>COMANDANTE CARAFFINI NICOLA (GESTIONE ASSOCIATA CON LENO)</w:t>
            </w:r>
          </w:p>
        </w:tc>
      </w:tr>
      <w:tr w:rsidR="00816A2F">
        <w:trPr>
          <w:trHeight w:val="551"/>
        </w:trPr>
        <w:tc>
          <w:tcPr>
            <w:tcW w:w="9779" w:type="dxa"/>
            <w:gridSpan w:val="2"/>
          </w:tcPr>
          <w:p w:rsidR="00816A2F" w:rsidRDefault="007D058D">
            <w:pPr>
              <w:pStyle w:val="TableParagraph"/>
              <w:spacing w:before="0" w:line="271" w:lineRule="exact"/>
              <w:ind w:left="3021" w:right="3011"/>
              <w:jc w:val="center"/>
              <w:rPr>
                <w:sz w:val="24"/>
              </w:rPr>
            </w:pPr>
            <w:r>
              <w:rPr>
                <w:sz w:val="24"/>
              </w:rPr>
              <w:t>Risorse</w:t>
            </w:r>
            <w:r>
              <w:rPr>
                <w:spacing w:val="-6"/>
                <w:sz w:val="24"/>
              </w:rPr>
              <w:t xml:space="preserve"> </w:t>
            </w:r>
            <w:r>
              <w:rPr>
                <w:sz w:val="24"/>
              </w:rPr>
              <w:t>assegnate</w:t>
            </w:r>
          </w:p>
          <w:p w:rsidR="00816A2F" w:rsidRDefault="00D87329">
            <w:pPr>
              <w:pStyle w:val="TableParagraph"/>
              <w:spacing w:before="0" w:line="260" w:lineRule="exact"/>
              <w:ind w:left="3021" w:right="3011"/>
              <w:jc w:val="center"/>
              <w:rPr>
                <w:sz w:val="24"/>
              </w:rPr>
            </w:pPr>
            <w:r>
              <w:rPr>
                <w:sz w:val="24"/>
              </w:rPr>
              <w:t>Colla Marco</w:t>
            </w:r>
          </w:p>
        </w:tc>
      </w:tr>
      <w:tr w:rsidR="00816A2F">
        <w:trPr>
          <w:trHeight w:val="3036"/>
        </w:trPr>
        <w:tc>
          <w:tcPr>
            <w:tcW w:w="3512" w:type="dxa"/>
          </w:tcPr>
          <w:p w:rsidR="00816A2F" w:rsidRDefault="007D058D">
            <w:pPr>
              <w:pStyle w:val="TableParagraph"/>
              <w:tabs>
                <w:tab w:val="left" w:pos="1772"/>
                <w:tab w:val="left" w:pos="2751"/>
              </w:tabs>
              <w:spacing w:before="0" w:line="242" w:lineRule="auto"/>
              <w:ind w:left="107" w:right="102"/>
              <w:jc w:val="left"/>
            </w:pPr>
            <w:r>
              <w:t>Obiettivo</w:t>
            </w:r>
            <w:r>
              <w:tab/>
              <w:t>1:</w:t>
            </w:r>
            <w:r>
              <w:tab/>
            </w:r>
            <w:r>
              <w:rPr>
                <w:spacing w:val="-4"/>
              </w:rPr>
              <w:t xml:space="preserve">Polizia </w:t>
            </w:r>
            <w:r>
              <w:t>amministrativa e</w:t>
            </w:r>
            <w:r>
              <w:rPr>
                <w:spacing w:val="-3"/>
              </w:rPr>
              <w:t xml:space="preserve"> </w:t>
            </w:r>
            <w:r>
              <w:t>giudiziaria</w:t>
            </w:r>
          </w:p>
        </w:tc>
        <w:tc>
          <w:tcPr>
            <w:tcW w:w="6267" w:type="dxa"/>
          </w:tcPr>
          <w:p w:rsidR="00816A2F" w:rsidRDefault="007D058D">
            <w:pPr>
              <w:pStyle w:val="TableParagraph"/>
              <w:spacing w:before="0" w:line="242" w:lineRule="auto"/>
              <w:ind w:left="108" w:right="94"/>
              <w:jc w:val="both"/>
            </w:pPr>
            <w:r>
              <w:t>Iniziative necessarie per evadere le richieste e le esigenze dei cittadini in relazione ai servizi di competenza;</w:t>
            </w:r>
          </w:p>
          <w:p w:rsidR="00816A2F" w:rsidRDefault="007D058D">
            <w:pPr>
              <w:pStyle w:val="TableParagraph"/>
              <w:spacing w:before="0" w:line="240" w:lineRule="auto"/>
              <w:ind w:left="108" w:right="98"/>
              <w:jc w:val="both"/>
            </w:pPr>
            <w:r>
              <w:t>Attività miranti al controllo del rispetto delle normative circa l’esercizio del commercio, la lotta all’abusivismo commerciale, attraverso servizi di prevenzione e repressione di situazioni illegali;</w:t>
            </w:r>
          </w:p>
          <w:p w:rsidR="00816A2F" w:rsidRDefault="007D058D">
            <w:pPr>
              <w:pStyle w:val="TableParagraph"/>
              <w:spacing w:before="0" w:line="240" w:lineRule="auto"/>
              <w:ind w:left="108" w:right="93"/>
              <w:jc w:val="both"/>
            </w:pPr>
            <w:r>
              <w:t>Vigilanza sulle costruzioni che si eseguono nel territorio comunale, al fine di assicurare la rispondenza alle vigenti norme legislative e regolamentari, alle prescrizioni del Piano di Governo del Territorio, alle modalità fissate in permessi ed autorizzazioni</w:t>
            </w:r>
            <w:r>
              <w:rPr>
                <w:spacing w:val="-1"/>
              </w:rPr>
              <w:t xml:space="preserve"> </w:t>
            </w:r>
            <w:r>
              <w:t>diverse;</w:t>
            </w:r>
          </w:p>
          <w:p w:rsidR="00816A2F" w:rsidRDefault="007D058D">
            <w:pPr>
              <w:pStyle w:val="TableParagraph"/>
              <w:spacing w:before="0"/>
              <w:ind w:left="108"/>
              <w:jc w:val="both"/>
            </w:pPr>
            <w:r>
              <w:t>Servizio di notifica</w:t>
            </w:r>
            <w:r>
              <w:rPr>
                <w:spacing w:val="-8"/>
              </w:rPr>
              <w:t xml:space="preserve"> </w:t>
            </w:r>
            <w:r>
              <w:t>atti.</w:t>
            </w:r>
          </w:p>
        </w:tc>
      </w:tr>
      <w:tr w:rsidR="00816A2F">
        <w:trPr>
          <w:trHeight w:val="1264"/>
        </w:trPr>
        <w:tc>
          <w:tcPr>
            <w:tcW w:w="3512" w:type="dxa"/>
          </w:tcPr>
          <w:p w:rsidR="00816A2F" w:rsidRDefault="007D058D">
            <w:pPr>
              <w:pStyle w:val="TableParagraph"/>
              <w:spacing w:before="0" w:line="250" w:lineRule="exact"/>
              <w:ind w:left="107"/>
              <w:jc w:val="left"/>
            </w:pPr>
            <w:r>
              <w:lastRenderedPageBreak/>
              <w:t>Obiettivo 2: Polizia stradale</w:t>
            </w:r>
          </w:p>
        </w:tc>
        <w:tc>
          <w:tcPr>
            <w:tcW w:w="6267" w:type="dxa"/>
          </w:tcPr>
          <w:p w:rsidR="00816A2F" w:rsidRDefault="007D058D">
            <w:pPr>
              <w:pStyle w:val="TableParagraph"/>
              <w:spacing w:before="0" w:line="240" w:lineRule="auto"/>
              <w:ind w:left="108"/>
              <w:jc w:val="left"/>
            </w:pPr>
            <w:r>
              <w:t>Prevenzione e repressione di tutti gli illeciti comportamentali; Complesso delle attività tese a disciplinare la circolazione stradale, a garantire in generale la sicurezza del territorio e lo svolgimento ordinato di manifestazioni, cortei, fiere etc.</w:t>
            </w:r>
          </w:p>
        </w:tc>
      </w:tr>
      <w:tr w:rsidR="00816A2F">
        <w:trPr>
          <w:trHeight w:val="1267"/>
        </w:trPr>
        <w:tc>
          <w:tcPr>
            <w:tcW w:w="3512" w:type="dxa"/>
          </w:tcPr>
          <w:p w:rsidR="00816A2F" w:rsidRDefault="007D058D">
            <w:pPr>
              <w:pStyle w:val="TableParagraph"/>
              <w:spacing w:before="0" w:line="250" w:lineRule="exact"/>
              <w:ind w:left="107"/>
              <w:jc w:val="left"/>
            </w:pPr>
            <w:r>
              <w:t>Obiettivo 3: Controllo del territorio</w:t>
            </w:r>
          </w:p>
        </w:tc>
        <w:tc>
          <w:tcPr>
            <w:tcW w:w="6267" w:type="dxa"/>
          </w:tcPr>
          <w:p w:rsidR="00816A2F" w:rsidRDefault="007D058D">
            <w:pPr>
              <w:pStyle w:val="TableParagraph"/>
              <w:spacing w:before="0" w:line="240" w:lineRule="auto"/>
              <w:ind w:left="108" w:right="96"/>
              <w:jc w:val="both"/>
            </w:pPr>
            <w:r>
              <w:t>Attività finalizzate alla prevenzione, al controllo e alla repressione della microcriminalità, nonchè al controllo del territorio in concorso con le altre forze dell’ordine;</w:t>
            </w:r>
          </w:p>
          <w:p w:rsidR="00816A2F" w:rsidRDefault="007D058D">
            <w:pPr>
              <w:pStyle w:val="TableParagraph"/>
              <w:spacing w:before="4" w:line="252" w:lineRule="exact"/>
              <w:ind w:left="108" w:right="99"/>
              <w:jc w:val="both"/>
            </w:pPr>
            <w:r>
              <w:t>Controlli di natura ambientale e relativi alla sicurezza del cittadino e alla sicurezza stradale.</w:t>
            </w:r>
          </w:p>
        </w:tc>
      </w:tr>
    </w:tbl>
    <w:p w:rsidR="00816A2F" w:rsidRDefault="00816A2F">
      <w:pPr>
        <w:rPr>
          <w:b/>
          <w:sz w:val="20"/>
        </w:rPr>
      </w:pPr>
    </w:p>
    <w:p w:rsidR="00816A2F" w:rsidRDefault="00816A2F">
      <w:pPr>
        <w:rPr>
          <w:b/>
          <w:sz w:val="2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4"/>
        <w:gridCol w:w="3337"/>
        <w:gridCol w:w="1318"/>
        <w:gridCol w:w="2435"/>
      </w:tblGrid>
      <w:tr w:rsidR="00816A2F">
        <w:trPr>
          <w:trHeight w:val="251"/>
        </w:trPr>
        <w:tc>
          <w:tcPr>
            <w:tcW w:w="2934" w:type="dxa"/>
          </w:tcPr>
          <w:p w:rsidR="00816A2F" w:rsidRDefault="007D058D">
            <w:pPr>
              <w:pStyle w:val="TableParagraph"/>
              <w:spacing w:before="0" w:line="232" w:lineRule="exact"/>
              <w:ind w:left="427"/>
              <w:jc w:val="left"/>
              <w:rPr>
                <w:b/>
              </w:rPr>
            </w:pPr>
            <w:r>
              <w:rPr>
                <w:b/>
              </w:rPr>
              <w:t>Obiettivi Dipendenti</w:t>
            </w:r>
          </w:p>
        </w:tc>
        <w:tc>
          <w:tcPr>
            <w:tcW w:w="3337" w:type="dxa"/>
          </w:tcPr>
          <w:p w:rsidR="00816A2F" w:rsidRDefault="007D058D">
            <w:pPr>
              <w:pStyle w:val="TableParagraph"/>
              <w:spacing w:before="0" w:line="232" w:lineRule="exact"/>
              <w:ind w:left="712"/>
              <w:jc w:val="left"/>
              <w:rPr>
                <w:b/>
              </w:rPr>
            </w:pPr>
            <w:r>
              <w:rPr>
                <w:b/>
              </w:rPr>
              <w:t>Risorse personale</w:t>
            </w:r>
          </w:p>
        </w:tc>
        <w:tc>
          <w:tcPr>
            <w:tcW w:w="1318" w:type="dxa"/>
          </w:tcPr>
          <w:p w:rsidR="00816A2F" w:rsidRDefault="007D058D">
            <w:pPr>
              <w:pStyle w:val="TableParagraph"/>
              <w:spacing w:before="0" w:line="232" w:lineRule="exact"/>
              <w:ind w:left="88" w:right="75"/>
              <w:jc w:val="center"/>
              <w:rPr>
                <w:b/>
              </w:rPr>
            </w:pPr>
            <w:r>
              <w:rPr>
                <w:b/>
              </w:rPr>
              <w:t>Scadenza</w:t>
            </w:r>
          </w:p>
        </w:tc>
        <w:tc>
          <w:tcPr>
            <w:tcW w:w="2435" w:type="dxa"/>
          </w:tcPr>
          <w:p w:rsidR="00816A2F" w:rsidRDefault="007D058D">
            <w:pPr>
              <w:pStyle w:val="TableParagraph"/>
              <w:spacing w:before="0" w:line="232" w:lineRule="exact"/>
              <w:ind w:left="721"/>
              <w:jc w:val="left"/>
              <w:rPr>
                <w:b/>
              </w:rPr>
            </w:pPr>
            <w:r>
              <w:rPr>
                <w:b/>
              </w:rPr>
              <w:t>Indicatori</w:t>
            </w:r>
          </w:p>
        </w:tc>
      </w:tr>
      <w:tr w:rsidR="00816A2F">
        <w:trPr>
          <w:trHeight w:val="506"/>
        </w:trPr>
        <w:tc>
          <w:tcPr>
            <w:tcW w:w="2934" w:type="dxa"/>
          </w:tcPr>
          <w:p w:rsidR="00816A2F" w:rsidRDefault="007D058D">
            <w:pPr>
              <w:pStyle w:val="TableParagraph"/>
              <w:spacing w:before="0" w:line="254" w:lineRule="exact"/>
              <w:ind w:left="107" w:right="302"/>
              <w:jc w:val="left"/>
            </w:pPr>
            <w:r>
              <w:t>1:Polizia amministrativa e giudiziaria</w:t>
            </w:r>
          </w:p>
        </w:tc>
        <w:tc>
          <w:tcPr>
            <w:tcW w:w="3337" w:type="dxa"/>
          </w:tcPr>
          <w:p w:rsidR="00816A2F" w:rsidRDefault="00D87329">
            <w:pPr>
              <w:pStyle w:val="TableParagraph"/>
              <w:spacing w:before="0" w:line="250" w:lineRule="exact"/>
              <w:ind w:left="107"/>
              <w:jc w:val="left"/>
            </w:pPr>
            <w:r>
              <w:t>Colla Marco</w:t>
            </w:r>
          </w:p>
        </w:tc>
        <w:tc>
          <w:tcPr>
            <w:tcW w:w="1318" w:type="dxa"/>
          </w:tcPr>
          <w:p w:rsidR="00816A2F" w:rsidRDefault="007D058D">
            <w:pPr>
              <w:pStyle w:val="TableParagraph"/>
              <w:spacing w:before="0" w:line="250" w:lineRule="exact"/>
              <w:ind w:left="89" w:right="75"/>
              <w:jc w:val="center"/>
            </w:pPr>
            <w:r>
              <w:t>31/12/2019</w:t>
            </w:r>
          </w:p>
        </w:tc>
        <w:tc>
          <w:tcPr>
            <w:tcW w:w="2435" w:type="dxa"/>
          </w:tcPr>
          <w:p w:rsidR="00816A2F" w:rsidRDefault="007D058D">
            <w:pPr>
              <w:pStyle w:val="TableParagraph"/>
              <w:spacing w:before="0" w:line="250" w:lineRule="exact"/>
              <w:ind w:left="109"/>
              <w:jc w:val="left"/>
            </w:pPr>
            <w:r>
              <w:t>n. atti notificati</w:t>
            </w:r>
          </w:p>
        </w:tc>
      </w:tr>
      <w:tr w:rsidR="00816A2F">
        <w:trPr>
          <w:trHeight w:val="506"/>
        </w:trPr>
        <w:tc>
          <w:tcPr>
            <w:tcW w:w="2934" w:type="dxa"/>
          </w:tcPr>
          <w:p w:rsidR="00816A2F" w:rsidRDefault="007D058D">
            <w:pPr>
              <w:pStyle w:val="TableParagraph"/>
              <w:spacing w:before="0" w:line="250" w:lineRule="exact"/>
              <w:ind w:left="107"/>
              <w:jc w:val="left"/>
            </w:pPr>
            <w:r>
              <w:t>2:Polizia stradale</w:t>
            </w:r>
          </w:p>
        </w:tc>
        <w:tc>
          <w:tcPr>
            <w:tcW w:w="3337" w:type="dxa"/>
          </w:tcPr>
          <w:p w:rsidR="00816A2F" w:rsidRDefault="00D87329">
            <w:pPr>
              <w:pStyle w:val="TableParagraph"/>
              <w:spacing w:before="0" w:line="250" w:lineRule="exact"/>
              <w:ind w:left="107"/>
              <w:jc w:val="left"/>
            </w:pPr>
            <w:r>
              <w:t>Colla Marco</w:t>
            </w:r>
          </w:p>
        </w:tc>
        <w:tc>
          <w:tcPr>
            <w:tcW w:w="1318" w:type="dxa"/>
          </w:tcPr>
          <w:p w:rsidR="00816A2F" w:rsidRDefault="007D058D">
            <w:pPr>
              <w:pStyle w:val="TableParagraph"/>
              <w:spacing w:before="0" w:line="250" w:lineRule="exact"/>
              <w:ind w:left="90" w:right="75"/>
              <w:jc w:val="center"/>
            </w:pPr>
            <w:r>
              <w:t>31/12/2019</w:t>
            </w:r>
          </w:p>
        </w:tc>
        <w:tc>
          <w:tcPr>
            <w:tcW w:w="2435" w:type="dxa"/>
          </w:tcPr>
          <w:p w:rsidR="00816A2F" w:rsidRDefault="007D058D">
            <w:pPr>
              <w:pStyle w:val="TableParagraph"/>
              <w:spacing w:before="0" w:line="250" w:lineRule="exact"/>
              <w:ind w:left="109"/>
              <w:jc w:val="left"/>
            </w:pPr>
            <w:r>
              <w:t>n.</w:t>
            </w:r>
            <w:r>
              <w:rPr>
                <w:spacing w:val="-2"/>
              </w:rPr>
              <w:t xml:space="preserve"> </w:t>
            </w:r>
            <w:r>
              <w:t>verbali</w:t>
            </w:r>
          </w:p>
          <w:p w:rsidR="00816A2F" w:rsidRDefault="007D058D">
            <w:pPr>
              <w:pStyle w:val="TableParagraph"/>
              <w:spacing w:before="0" w:line="236" w:lineRule="exact"/>
              <w:ind w:left="109"/>
              <w:jc w:val="left"/>
            </w:pPr>
            <w:r>
              <w:t>n.</w:t>
            </w:r>
            <w:r>
              <w:rPr>
                <w:spacing w:val="-5"/>
              </w:rPr>
              <w:t xml:space="preserve"> </w:t>
            </w:r>
            <w:r>
              <w:t>servizi</w:t>
            </w:r>
          </w:p>
        </w:tc>
      </w:tr>
      <w:tr w:rsidR="00816A2F">
        <w:trPr>
          <w:trHeight w:val="506"/>
        </w:trPr>
        <w:tc>
          <w:tcPr>
            <w:tcW w:w="2934" w:type="dxa"/>
          </w:tcPr>
          <w:p w:rsidR="00816A2F" w:rsidRDefault="007D058D">
            <w:pPr>
              <w:pStyle w:val="TableParagraph"/>
              <w:spacing w:before="0" w:line="250" w:lineRule="exact"/>
              <w:ind w:left="107"/>
              <w:jc w:val="left"/>
            </w:pPr>
            <w:r>
              <w:t>3:Controllo del territorio</w:t>
            </w:r>
          </w:p>
        </w:tc>
        <w:tc>
          <w:tcPr>
            <w:tcW w:w="3337" w:type="dxa"/>
          </w:tcPr>
          <w:p w:rsidR="00816A2F" w:rsidRDefault="00D87329">
            <w:pPr>
              <w:pStyle w:val="TableParagraph"/>
              <w:spacing w:before="0" w:line="250" w:lineRule="exact"/>
              <w:ind w:left="107"/>
              <w:jc w:val="left"/>
            </w:pPr>
            <w:r>
              <w:t>Colla Marco</w:t>
            </w:r>
          </w:p>
        </w:tc>
        <w:tc>
          <w:tcPr>
            <w:tcW w:w="1318" w:type="dxa"/>
          </w:tcPr>
          <w:p w:rsidR="00816A2F" w:rsidRDefault="007D058D">
            <w:pPr>
              <w:pStyle w:val="TableParagraph"/>
              <w:spacing w:before="0" w:line="250" w:lineRule="exact"/>
              <w:ind w:left="90" w:right="75"/>
              <w:jc w:val="center"/>
            </w:pPr>
            <w:r>
              <w:t>31/12/2019</w:t>
            </w:r>
          </w:p>
        </w:tc>
        <w:tc>
          <w:tcPr>
            <w:tcW w:w="2435" w:type="dxa"/>
          </w:tcPr>
          <w:p w:rsidR="00816A2F" w:rsidRDefault="007D058D">
            <w:pPr>
              <w:pStyle w:val="TableParagraph"/>
              <w:spacing w:before="0" w:line="250" w:lineRule="exact"/>
              <w:ind w:left="109"/>
              <w:jc w:val="left"/>
            </w:pPr>
            <w:r>
              <w:t>n. sinistri rilevati</w:t>
            </w:r>
          </w:p>
          <w:p w:rsidR="00816A2F" w:rsidRDefault="007D058D">
            <w:pPr>
              <w:pStyle w:val="TableParagraph"/>
              <w:spacing w:before="0" w:line="236" w:lineRule="exact"/>
              <w:ind w:left="109"/>
              <w:jc w:val="left"/>
            </w:pPr>
            <w:r>
              <w:t>n. servizi per funerali</w:t>
            </w:r>
          </w:p>
        </w:tc>
      </w:tr>
    </w:tbl>
    <w:p w:rsidR="00816A2F" w:rsidRDefault="00816A2F">
      <w:pPr>
        <w:rPr>
          <w:b/>
          <w:sz w:val="20"/>
        </w:rPr>
      </w:pPr>
    </w:p>
    <w:p w:rsidR="00816A2F" w:rsidRDefault="00816A2F">
      <w:pPr>
        <w:rPr>
          <w:b/>
          <w:sz w:val="20"/>
        </w:rPr>
      </w:pPr>
    </w:p>
    <w:p w:rsidR="00816A2F" w:rsidRDefault="00816A2F">
      <w:pPr>
        <w:rPr>
          <w:b/>
          <w:sz w:val="20"/>
        </w:rPr>
      </w:pPr>
    </w:p>
    <w:p w:rsidR="00816A2F" w:rsidRDefault="00816A2F">
      <w:pPr>
        <w:rPr>
          <w:b/>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6267"/>
      </w:tblGrid>
      <w:tr w:rsidR="00816A2F">
        <w:trPr>
          <w:trHeight w:val="275"/>
        </w:trPr>
        <w:tc>
          <w:tcPr>
            <w:tcW w:w="9779" w:type="dxa"/>
            <w:gridSpan w:val="2"/>
          </w:tcPr>
          <w:p w:rsidR="00816A2F" w:rsidRDefault="007D058D">
            <w:pPr>
              <w:pStyle w:val="TableParagraph"/>
              <w:spacing w:before="0" w:line="256" w:lineRule="exact"/>
              <w:ind w:left="3021" w:right="3011"/>
              <w:jc w:val="center"/>
              <w:rPr>
                <w:b/>
                <w:sz w:val="24"/>
              </w:rPr>
            </w:pPr>
            <w:r>
              <w:rPr>
                <w:b/>
                <w:sz w:val="24"/>
              </w:rPr>
              <w:t>Area Demografici</w:t>
            </w:r>
          </w:p>
        </w:tc>
      </w:tr>
      <w:tr w:rsidR="00816A2F">
        <w:trPr>
          <w:trHeight w:val="551"/>
        </w:trPr>
        <w:tc>
          <w:tcPr>
            <w:tcW w:w="9779" w:type="dxa"/>
            <w:gridSpan w:val="2"/>
          </w:tcPr>
          <w:p w:rsidR="00816A2F" w:rsidRDefault="007D058D">
            <w:pPr>
              <w:pStyle w:val="TableParagraph"/>
              <w:spacing w:before="0" w:line="271" w:lineRule="exact"/>
              <w:ind w:left="3021" w:right="3011"/>
              <w:jc w:val="center"/>
              <w:rPr>
                <w:sz w:val="24"/>
              </w:rPr>
            </w:pPr>
            <w:r>
              <w:rPr>
                <w:sz w:val="24"/>
              </w:rPr>
              <w:t>Responsabile</w:t>
            </w:r>
          </w:p>
          <w:p w:rsidR="00816A2F" w:rsidRDefault="00802254">
            <w:pPr>
              <w:pStyle w:val="TableParagraph"/>
              <w:spacing w:before="0" w:line="260" w:lineRule="exact"/>
              <w:ind w:left="3021" w:right="3013"/>
              <w:jc w:val="center"/>
              <w:rPr>
                <w:sz w:val="24"/>
              </w:rPr>
            </w:pPr>
            <w:r>
              <w:rPr>
                <w:sz w:val="24"/>
              </w:rPr>
              <w:t>DOTT. FRANCO SPOTI (Sindaco)</w:t>
            </w:r>
          </w:p>
          <w:p w:rsidR="00802254" w:rsidRDefault="00802254">
            <w:pPr>
              <w:pStyle w:val="TableParagraph"/>
              <w:spacing w:before="0" w:line="260" w:lineRule="exact"/>
              <w:ind w:left="3021" w:right="3013"/>
              <w:jc w:val="center"/>
              <w:rPr>
                <w:sz w:val="24"/>
              </w:rPr>
            </w:pPr>
            <w:r>
              <w:rPr>
                <w:sz w:val="24"/>
              </w:rPr>
              <w:t>RAG. Aimo Domenica</w:t>
            </w:r>
          </w:p>
          <w:p w:rsidR="00802254" w:rsidRDefault="00802254" w:rsidP="00802254">
            <w:pPr>
              <w:pStyle w:val="TableParagraph"/>
              <w:spacing w:before="0" w:line="260" w:lineRule="exact"/>
              <w:ind w:left="3021" w:right="3013"/>
              <w:jc w:val="left"/>
              <w:rPr>
                <w:sz w:val="24"/>
              </w:rPr>
            </w:pPr>
          </w:p>
        </w:tc>
      </w:tr>
      <w:tr w:rsidR="00816A2F">
        <w:trPr>
          <w:trHeight w:val="551"/>
        </w:trPr>
        <w:tc>
          <w:tcPr>
            <w:tcW w:w="9779" w:type="dxa"/>
            <w:gridSpan w:val="2"/>
          </w:tcPr>
          <w:p w:rsidR="00816A2F" w:rsidRDefault="007D058D" w:rsidP="00802254">
            <w:pPr>
              <w:pStyle w:val="TableParagraph"/>
              <w:spacing w:before="0" w:line="276" w:lineRule="exact"/>
              <w:ind w:left="3809" w:right="3796" w:hanging="1"/>
              <w:jc w:val="center"/>
              <w:rPr>
                <w:sz w:val="24"/>
              </w:rPr>
            </w:pPr>
            <w:r>
              <w:rPr>
                <w:sz w:val="24"/>
              </w:rPr>
              <w:t xml:space="preserve">Risorse assegnate </w:t>
            </w:r>
            <w:r w:rsidR="00802254">
              <w:rPr>
                <w:sz w:val="24"/>
              </w:rPr>
              <w:t>MAZZOTTI LIVIA</w:t>
            </w:r>
          </w:p>
        </w:tc>
      </w:tr>
      <w:tr w:rsidR="00816A2F">
        <w:trPr>
          <w:trHeight w:val="1267"/>
        </w:trPr>
        <w:tc>
          <w:tcPr>
            <w:tcW w:w="3512" w:type="dxa"/>
          </w:tcPr>
          <w:p w:rsidR="00816A2F" w:rsidRDefault="007D058D">
            <w:pPr>
              <w:pStyle w:val="TableParagraph"/>
              <w:spacing w:before="0" w:line="240" w:lineRule="auto"/>
              <w:ind w:left="107" w:right="99"/>
              <w:jc w:val="both"/>
            </w:pPr>
            <w:r>
              <w:t>Obiettivo 1: Servizi demografici, Stato civile, elettorale e indagini statistiche.</w:t>
            </w:r>
          </w:p>
        </w:tc>
        <w:tc>
          <w:tcPr>
            <w:tcW w:w="6267" w:type="dxa"/>
          </w:tcPr>
          <w:p w:rsidR="00816A2F" w:rsidRDefault="007D058D">
            <w:pPr>
              <w:pStyle w:val="TableParagraph"/>
              <w:spacing w:before="0" w:line="240" w:lineRule="auto"/>
              <w:ind w:left="108" w:right="4429"/>
              <w:jc w:val="left"/>
            </w:pPr>
            <w:r>
              <w:t>Atti di stato civile; Eventi anagrafici;</w:t>
            </w:r>
          </w:p>
          <w:p w:rsidR="00816A2F" w:rsidRDefault="007D058D">
            <w:pPr>
              <w:pStyle w:val="TableParagraph"/>
              <w:spacing w:before="0" w:line="242" w:lineRule="auto"/>
              <w:ind w:left="108"/>
              <w:jc w:val="left"/>
            </w:pPr>
            <w:r>
              <w:t>Rilascio carte d'identità, certificati vari e atti anagrafici; Adempimenti relativi al servizio elettorale;</w:t>
            </w:r>
          </w:p>
          <w:p w:rsidR="00816A2F" w:rsidRDefault="007D058D">
            <w:pPr>
              <w:pStyle w:val="TableParagraph"/>
              <w:spacing w:before="0" w:line="233" w:lineRule="exact"/>
              <w:ind w:left="108"/>
              <w:jc w:val="left"/>
            </w:pPr>
            <w:r>
              <w:t>Donazione organi.</w:t>
            </w:r>
          </w:p>
        </w:tc>
      </w:tr>
      <w:tr w:rsidR="00816A2F">
        <w:trPr>
          <w:trHeight w:val="506"/>
        </w:trPr>
        <w:tc>
          <w:tcPr>
            <w:tcW w:w="3512" w:type="dxa"/>
          </w:tcPr>
          <w:p w:rsidR="00816A2F" w:rsidRDefault="007D058D">
            <w:pPr>
              <w:pStyle w:val="TableParagraph"/>
              <w:spacing w:before="0" w:line="250" w:lineRule="exact"/>
              <w:ind w:left="107"/>
              <w:jc w:val="left"/>
            </w:pPr>
            <w:r>
              <w:t>Obiettivo 2: Servizio protocollo</w:t>
            </w:r>
          </w:p>
        </w:tc>
        <w:tc>
          <w:tcPr>
            <w:tcW w:w="6267" w:type="dxa"/>
          </w:tcPr>
          <w:p w:rsidR="00816A2F" w:rsidRDefault="007D058D">
            <w:pPr>
              <w:pStyle w:val="TableParagraph"/>
              <w:spacing w:before="2" w:line="252" w:lineRule="exact"/>
              <w:ind w:left="108"/>
              <w:jc w:val="left"/>
            </w:pPr>
            <w:r>
              <w:t>Servizio di gestione documentale e gestione del protocollo generale.</w:t>
            </w:r>
          </w:p>
        </w:tc>
      </w:tr>
      <w:tr w:rsidR="00816A2F">
        <w:trPr>
          <w:trHeight w:val="505"/>
        </w:trPr>
        <w:tc>
          <w:tcPr>
            <w:tcW w:w="3512" w:type="dxa"/>
          </w:tcPr>
          <w:p w:rsidR="00816A2F" w:rsidRDefault="007D058D">
            <w:pPr>
              <w:pStyle w:val="TableParagraph"/>
              <w:spacing w:before="0" w:line="250" w:lineRule="exact"/>
              <w:ind w:left="107"/>
              <w:jc w:val="left"/>
            </w:pPr>
            <w:r>
              <w:t>Obiettivo 3: Servizio cimiteriale</w:t>
            </w:r>
          </w:p>
        </w:tc>
        <w:tc>
          <w:tcPr>
            <w:tcW w:w="6267" w:type="dxa"/>
          </w:tcPr>
          <w:p w:rsidR="00816A2F" w:rsidRDefault="007D058D">
            <w:pPr>
              <w:pStyle w:val="TableParagraph"/>
              <w:spacing w:before="2" w:line="252" w:lineRule="exact"/>
              <w:ind w:left="108" w:right="2057"/>
              <w:jc w:val="left"/>
            </w:pPr>
            <w:r>
              <w:t>Stesura e controllo dei contratti cimiteriali; Tumulazioni ed estumulazioni.</w:t>
            </w:r>
          </w:p>
        </w:tc>
      </w:tr>
    </w:tbl>
    <w:p w:rsidR="00816A2F" w:rsidRDefault="00816A2F">
      <w:pPr>
        <w:rPr>
          <w:b/>
          <w:sz w:val="20"/>
        </w:rPr>
      </w:pPr>
    </w:p>
    <w:p w:rsidR="00816A2F" w:rsidRDefault="00816A2F">
      <w:pPr>
        <w:rPr>
          <w:b/>
          <w:sz w:val="2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3338"/>
        <w:gridCol w:w="1317"/>
        <w:gridCol w:w="2434"/>
      </w:tblGrid>
      <w:tr w:rsidR="00816A2F">
        <w:trPr>
          <w:trHeight w:val="251"/>
        </w:trPr>
        <w:tc>
          <w:tcPr>
            <w:tcW w:w="2931" w:type="dxa"/>
          </w:tcPr>
          <w:p w:rsidR="00816A2F" w:rsidRDefault="007D058D">
            <w:pPr>
              <w:pStyle w:val="TableParagraph"/>
              <w:spacing w:before="0" w:line="232" w:lineRule="exact"/>
              <w:ind w:left="425"/>
              <w:jc w:val="left"/>
              <w:rPr>
                <w:b/>
              </w:rPr>
            </w:pPr>
            <w:r>
              <w:rPr>
                <w:b/>
              </w:rPr>
              <w:t>Obiettivi Dipendenti</w:t>
            </w:r>
          </w:p>
        </w:tc>
        <w:tc>
          <w:tcPr>
            <w:tcW w:w="3338" w:type="dxa"/>
          </w:tcPr>
          <w:p w:rsidR="00816A2F" w:rsidRDefault="007D058D">
            <w:pPr>
              <w:pStyle w:val="TableParagraph"/>
              <w:spacing w:before="0" w:line="232" w:lineRule="exact"/>
              <w:ind w:left="715"/>
              <w:jc w:val="left"/>
              <w:rPr>
                <w:b/>
              </w:rPr>
            </w:pPr>
            <w:r>
              <w:rPr>
                <w:b/>
              </w:rPr>
              <w:t>Risorse personale</w:t>
            </w:r>
          </w:p>
        </w:tc>
        <w:tc>
          <w:tcPr>
            <w:tcW w:w="1317" w:type="dxa"/>
          </w:tcPr>
          <w:p w:rsidR="00816A2F" w:rsidRDefault="007D058D">
            <w:pPr>
              <w:pStyle w:val="TableParagraph"/>
              <w:spacing w:before="0" w:line="232" w:lineRule="exact"/>
              <w:ind w:left="88" w:right="75"/>
              <w:jc w:val="center"/>
              <w:rPr>
                <w:b/>
              </w:rPr>
            </w:pPr>
            <w:r>
              <w:rPr>
                <w:b/>
              </w:rPr>
              <w:t>Scadenza</w:t>
            </w:r>
          </w:p>
        </w:tc>
        <w:tc>
          <w:tcPr>
            <w:tcW w:w="2434" w:type="dxa"/>
          </w:tcPr>
          <w:p w:rsidR="00816A2F" w:rsidRDefault="007D058D">
            <w:pPr>
              <w:pStyle w:val="TableParagraph"/>
              <w:spacing w:before="0" w:line="232" w:lineRule="exact"/>
              <w:ind w:left="724"/>
              <w:jc w:val="left"/>
              <w:rPr>
                <w:b/>
              </w:rPr>
            </w:pPr>
            <w:r>
              <w:rPr>
                <w:b/>
              </w:rPr>
              <w:t>Indicatori</w:t>
            </w:r>
          </w:p>
        </w:tc>
      </w:tr>
      <w:tr w:rsidR="00816A2F">
        <w:trPr>
          <w:trHeight w:val="1264"/>
        </w:trPr>
        <w:tc>
          <w:tcPr>
            <w:tcW w:w="2931" w:type="dxa"/>
          </w:tcPr>
          <w:p w:rsidR="00816A2F" w:rsidRDefault="007D058D">
            <w:pPr>
              <w:pStyle w:val="TableParagraph"/>
              <w:spacing w:before="0" w:line="240" w:lineRule="auto"/>
              <w:ind w:left="107" w:right="116"/>
              <w:jc w:val="left"/>
            </w:pPr>
            <w:r>
              <w:t>1:Servizi demografici, Stato civile, elettorale e indagini statistiche.</w:t>
            </w:r>
          </w:p>
        </w:tc>
        <w:tc>
          <w:tcPr>
            <w:tcW w:w="3338" w:type="dxa"/>
          </w:tcPr>
          <w:p w:rsidR="00816A2F" w:rsidRDefault="00802254">
            <w:pPr>
              <w:pStyle w:val="TableParagraph"/>
              <w:spacing w:before="0" w:line="250" w:lineRule="exact"/>
              <w:ind w:left="108"/>
              <w:jc w:val="left"/>
            </w:pPr>
            <w:r>
              <w:t>Mazzotti Livia</w:t>
            </w:r>
          </w:p>
        </w:tc>
        <w:tc>
          <w:tcPr>
            <w:tcW w:w="1317" w:type="dxa"/>
          </w:tcPr>
          <w:p w:rsidR="00816A2F" w:rsidRDefault="007D058D">
            <w:pPr>
              <w:pStyle w:val="TableParagraph"/>
              <w:spacing w:before="0" w:line="250" w:lineRule="exact"/>
              <w:ind w:left="89" w:right="74"/>
              <w:jc w:val="center"/>
            </w:pPr>
            <w:r>
              <w:t>31/12/2019</w:t>
            </w:r>
          </w:p>
        </w:tc>
        <w:tc>
          <w:tcPr>
            <w:tcW w:w="2434" w:type="dxa"/>
          </w:tcPr>
          <w:p w:rsidR="00816A2F" w:rsidRDefault="007D058D">
            <w:pPr>
              <w:pStyle w:val="TableParagraph"/>
              <w:spacing w:before="0" w:line="242" w:lineRule="auto"/>
              <w:ind w:left="109" w:right="399"/>
              <w:jc w:val="left"/>
            </w:pPr>
            <w:r>
              <w:t>n. statistiche mese- anno</w:t>
            </w:r>
          </w:p>
          <w:p w:rsidR="00816A2F" w:rsidRDefault="007D058D">
            <w:pPr>
              <w:pStyle w:val="TableParagraph"/>
              <w:spacing w:before="0" w:line="248" w:lineRule="exact"/>
              <w:ind w:left="109"/>
              <w:jc w:val="left"/>
            </w:pPr>
            <w:r>
              <w:t>n. carte d’identità</w:t>
            </w:r>
          </w:p>
          <w:p w:rsidR="00816A2F" w:rsidRDefault="007D058D">
            <w:pPr>
              <w:pStyle w:val="TableParagraph"/>
              <w:spacing w:before="0" w:line="252" w:lineRule="exact"/>
              <w:ind w:left="109"/>
              <w:jc w:val="left"/>
            </w:pPr>
            <w:r>
              <w:t>n. servizi elettorali</w:t>
            </w:r>
          </w:p>
          <w:p w:rsidR="00816A2F" w:rsidRDefault="007D058D">
            <w:pPr>
              <w:pStyle w:val="TableParagraph"/>
              <w:spacing w:before="0"/>
              <w:ind w:left="109"/>
              <w:jc w:val="left"/>
            </w:pPr>
            <w:r>
              <w:t>n. certificati anagrafici</w:t>
            </w:r>
          </w:p>
        </w:tc>
      </w:tr>
      <w:tr w:rsidR="00816A2F">
        <w:trPr>
          <w:trHeight w:val="1012"/>
        </w:trPr>
        <w:tc>
          <w:tcPr>
            <w:tcW w:w="2931" w:type="dxa"/>
          </w:tcPr>
          <w:p w:rsidR="00816A2F" w:rsidRDefault="007D058D">
            <w:pPr>
              <w:pStyle w:val="TableParagraph"/>
              <w:spacing w:before="0" w:line="250" w:lineRule="exact"/>
              <w:ind w:left="107"/>
              <w:jc w:val="left"/>
            </w:pPr>
            <w:r>
              <w:t>2:Servizio cimiteriale</w:t>
            </w:r>
          </w:p>
        </w:tc>
        <w:tc>
          <w:tcPr>
            <w:tcW w:w="3338" w:type="dxa"/>
          </w:tcPr>
          <w:p w:rsidR="00816A2F" w:rsidRDefault="00802254">
            <w:pPr>
              <w:pStyle w:val="TableParagraph"/>
              <w:spacing w:before="0" w:line="250" w:lineRule="exact"/>
              <w:ind w:left="108"/>
              <w:jc w:val="left"/>
            </w:pPr>
            <w:r>
              <w:t>Mazzotti Livia</w:t>
            </w:r>
          </w:p>
        </w:tc>
        <w:tc>
          <w:tcPr>
            <w:tcW w:w="1317" w:type="dxa"/>
          </w:tcPr>
          <w:p w:rsidR="00816A2F" w:rsidRDefault="007D058D">
            <w:pPr>
              <w:pStyle w:val="TableParagraph"/>
              <w:spacing w:before="0" w:line="250" w:lineRule="exact"/>
              <w:ind w:left="89" w:right="74"/>
              <w:jc w:val="center"/>
            </w:pPr>
            <w:r>
              <w:t>31/12/2019</w:t>
            </w:r>
          </w:p>
        </w:tc>
        <w:tc>
          <w:tcPr>
            <w:tcW w:w="2434" w:type="dxa"/>
          </w:tcPr>
          <w:p w:rsidR="00816A2F" w:rsidRDefault="007D058D">
            <w:pPr>
              <w:pStyle w:val="TableParagraph"/>
              <w:spacing w:before="0" w:line="250" w:lineRule="exact"/>
              <w:ind w:left="109"/>
              <w:jc w:val="left"/>
            </w:pPr>
            <w:r>
              <w:t>n. contratti</w:t>
            </w:r>
          </w:p>
          <w:p w:rsidR="00816A2F" w:rsidRDefault="007D058D">
            <w:pPr>
              <w:pStyle w:val="TableParagraph"/>
              <w:spacing w:before="2" w:line="240" w:lineRule="auto"/>
              <w:ind w:left="109" w:right="974"/>
              <w:jc w:val="left"/>
            </w:pPr>
            <w:r>
              <w:t>n. pratiche su interventi</w:t>
            </w:r>
          </w:p>
          <w:p w:rsidR="00816A2F" w:rsidRDefault="007D058D">
            <w:pPr>
              <w:pStyle w:val="TableParagraph"/>
              <w:spacing w:before="0"/>
              <w:ind w:left="109"/>
              <w:jc w:val="left"/>
            </w:pPr>
            <w:r>
              <w:t>n. permessi</w:t>
            </w:r>
          </w:p>
        </w:tc>
      </w:tr>
      <w:tr w:rsidR="00816A2F">
        <w:trPr>
          <w:trHeight w:val="254"/>
        </w:trPr>
        <w:tc>
          <w:tcPr>
            <w:tcW w:w="2931" w:type="dxa"/>
          </w:tcPr>
          <w:p w:rsidR="00816A2F" w:rsidRDefault="00816A2F">
            <w:pPr>
              <w:pStyle w:val="TableParagraph"/>
              <w:spacing w:before="0"/>
              <w:ind w:left="107"/>
              <w:jc w:val="left"/>
            </w:pPr>
          </w:p>
        </w:tc>
        <w:tc>
          <w:tcPr>
            <w:tcW w:w="3338" w:type="dxa"/>
          </w:tcPr>
          <w:p w:rsidR="00816A2F" w:rsidRDefault="00816A2F">
            <w:pPr>
              <w:pStyle w:val="TableParagraph"/>
              <w:spacing w:before="0"/>
              <w:ind w:left="108"/>
              <w:jc w:val="left"/>
            </w:pPr>
          </w:p>
        </w:tc>
        <w:tc>
          <w:tcPr>
            <w:tcW w:w="1317" w:type="dxa"/>
          </w:tcPr>
          <w:p w:rsidR="00816A2F" w:rsidRDefault="00816A2F">
            <w:pPr>
              <w:pStyle w:val="TableParagraph"/>
              <w:spacing w:before="0"/>
              <w:ind w:left="89" w:right="74"/>
              <w:jc w:val="center"/>
            </w:pPr>
          </w:p>
        </w:tc>
        <w:tc>
          <w:tcPr>
            <w:tcW w:w="2434" w:type="dxa"/>
          </w:tcPr>
          <w:p w:rsidR="00816A2F" w:rsidRDefault="00816A2F">
            <w:pPr>
              <w:pStyle w:val="TableParagraph"/>
              <w:spacing w:before="0"/>
              <w:ind w:left="109"/>
              <w:jc w:val="left"/>
            </w:pPr>
          </w:p>
        </w:tc>
      </w:tr>
    </w:tbl>
    <w:p w:rsidR="00816A2F" w:rsidRDefault="00816A2F">
      <w:pPr>
        <w:rPr>
          <w:b/>
          <w:sz w:val="20"/>
        </w:rPr>
      </w:pPr>
    </w:p>
    <w:p w:rsidR="00816A2F" w:rsidRDefault="00816A2F">
      <w:pPr>
        <w:spacing w:before="5"/>
        <w:rPr>
          <w:b/>
          <w:sz w:val="19"/>
        </w:rPr>
      </w:pPr>
    </w:p>
    <w:p w:rsidR="00802254" w:rsidRDefault="00802254">
      <w:pPr>
        <w:spacing w:before="5"/>
        <w:rPr>
          <w:b/>
          <w:sz w:val="19"/>
        </w:rPr>
      </w:pPr>
    </w:p>
    <w:p w:rsidR="00802254" w:rsidRDefault="00802254">
      <w:pPr>
        <w:spacing w:before="5"/>
        <w:rPr>
          <w:b/>
          <w:sz w:val="19"/>
        </w:rPr>
      </w:pPr>
    </w:p>
    <w:p w:rsidR="00816A2F" w:rsidRDefault="007D058D">
      <w:pPr>
        <w:pStyle w:val="Paragrafoelenco"/>
        <w:numPr>
          <w:ilvl w:val="1"/>
          <w:numId w:val="10"/>
        </w:numPr>
        <w:tabs>
          <w:tab w:val="left" w:pos="942"/>
        </w:tabs>
        <w:spacing w:before="93"/>
        <w:ind w:hanging="349"/>
        <w:rPr>
          <w:b/>
        </w:rPr>
      </w:pPr>
      <w:r>
        <w:rPr>
          <w:b/>
        </w:rPr>
        <w:lastRenderedPageBreak/>
        <w:t>COMUNICAZIONE DEL</w:t>
      </w:r>
      <w:r>
        <w:rPr>
          <w:b/>
          <w:spacing w:val="-1"/>
        </w:rPr>
        <w:t xml:space="preserve"> </w:t>
      </w:r>
      <w:r>
        <w:rPr>
          <w:b/>
        </w:rPr>
        <w:t>PIANO</w:t>
      </w:r>
    </w:p>
    <w:p w:rsidR="00816A2F" w:rsidRDefault="00816A2F">
      <w:pPr>
        <w:spacing w:before="2"/>
        <w:rPr>
          <w:b/>
          <w:sz w:val="24"/>
        </w:rPr>
      </w:pPr>
    </w:p>
    <w:p w:rsidR="00816A2F" w:rsidRDefault="007D058D">
      <w:pPr>
        <w:ind w:left="232" w:right="552"/>
        <w:jc w:val="both"/>
      </w:pPr>
      <w:r>
        <w:t>L’amministrazione ha l’obbligo di comunicare il processo e i contenuti del Piano della Performance secondo le modalità previste dalla legge e dalle disposizioni regolamentari in materia di trasparenza.</w:t>
      </w:r>
    </w:p>
    <w:p w:rsidR="00816A2F" w:rsidRDefault="007D058D">
      <w:pPr>
        <w:spacing w:line="252" w:lineRule="exact"/>
        <w:ind w:left="232"/>
        <w:jc w:val="both"/>
      </w:pPr>
      <w:r>
        <w:t>Il Piano viene reso disponibile e pubblicato sul sito web istituzionale.</w:t>
      </w:r>
    </w:p>
    <w:p w:rsidR="00802254" w:rsidRDefault="00802254">
      <w:pPr>
        <w:spacing w:line="252" w:lineRule="exact"/>
        <w:ind w:left="232"/>
        <w:jc w:val="both"/>
      </w:pPr>
      <w:r>
        <w:t xml:space="preserve">Le risorse finanziarie a disposizione sono quelle contenute nel fondo produttività che annualmente viene approvato. </w:t>
      </w:r>
    </w:p>
    <w:p w:rsidR="00802254" w:rsidRDefault="00802254">
      <w:pPr>
        <w:ind w:left="119"/>
        <w:rPr>
          <w:sz w:val="20"/>
        </w:rPr>
      </w:pPr>
    </w:p>
    <w:p w:rsidR="00816A2F" w:rsidRDefault="00816A2F">
      <w:pPr>
        <w:ind w:left="119"/>
        <w:rPr>
          <w:sz w:val="20"/>
        </w:rPr>
      </w:pPr>
    </w:p>
    <w:p w:rsidR="00816A2F" w:rsidRDefault="00816A2F">
      <w:pPr>
        <w:spacing w:before="4"/>
        <w:rPr>
          <w:sz w:val="13"/>
        </w:rPr>
      </w:pPr>
    </w:p>
    <w:sectPr w:rsidR="00816A2F" w:rsidSect="00802254">
      <w:pgSz w:w="11910" w:h="16840"/>
      <w:pgMar w:top="1400" w:right="580" w:bottom="980" w:left="900" w:header="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E85" w:rsidRDefault="00271E85">
      <w:r>
        <w:separator/>
      </w:r>
    </w:p>
  </w:endnote>
  <w:endnote w:type="continuationSeparator" w:id="0">
    <w:p w:rsidR="00271E85" w:rsidRDefault="0027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58D" w:rsidRDefault="007D058D">
    <w:pPr>
      <w:pStyle w:val="Corpotesto"/>
      <w:spacing w:line="14" w:lineRule="auto"/>
      <w:rPr>
        <w:i w:val="0"/>
        <w:sz w:val="19"/>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3564255</wp:posOffset>
              </wp:positionH>
              <wp:positionV relativeFrom="page">
                <wp:posOffset>10055860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58D" w:rsidRDefault="007D058D">
                          <w:pPr>
                            <w:spacing w:before="10"/>
                            <w:ind w:left="40"/>
                            <w:rPr>
                              <w:rFonts w:ascii="Times New Roman"/>
                              <w:sz w:val="24"/>
                            </w:rPr>
                          </w:pPr>
                          <w:r>
                            <w:fldChar w:fldCharType="begin"/>
                          </w:r>
                          <w:r>
                            <w:rPr>
                              <w:rFonts w:ascii="Times New Roman"/>
                              <w:sz w:val="24"/>
                            </w:rPr>
                            <w:instrText xml:space="preserve"> PAGE </w:instrText>
                          </w:r>
                          <w:r>
                            <w:fldChar w:fldCharType="separate"/>
                          </w:r>
                          <w:r w:rsidR="002050D8">
                            <w:rPr>
                              <w:rFonts w:ascii="Times New Roman"/>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0.65pt;margin-top:791.8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" filled="f" stroked="f">
              <v:textbox inset="0,0,0,0">
                <w:txbxContent>
                  <w:p w:rsidR="007D058D" w:rsidRDefault="007D058D">
                    <w:pPr>
                      <w:spacing w:before="10"/>
                      <w:ind w:left="40"/>
                      <w:rPr>
                        <w:rFonts w:ascii="Times New Roman"/>
                        <w:sz w:val="24"/>
                      </w:rPr>
                    </w:pPr>
                    <w:r>
                      <w:fldChar w:fldCharType="begin"/>
                    </w:r>
                    <w:r>
                      <w:rPr>
                        <w:rFonts w:ascii="Times New Roman"/>
                        <w:sz w:val="24"/>
                      </w:rPr>
                      <w:instrText xml:space="preserve"> PAGE </w:instrText>
                    </w:r>
                    <w:r>
                      <w:fldChar w:fldCharType="separate"/>
                    </w:r>
                    <w:r w:rsidR="002050D8">
                      <w:rPr>
                        <w:rFonts w:ascii="Times New Roman"/>
                        <w:noProof/>
                        <w:sz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E85" w:rsidRDefault="00271E85">
      <w:r>
        <w:separator/>
      </w:r>
    </w:p>
  </w:footnote>
  <w:footnote w:type="continuationSeparator" w:id="0">
    <w:p w:rsidR="00271E85" w:rsidRDefault="00271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068"/>
    <w:multiLevelType w:val="hybridMultilevel"/>
    <w:tmpl w:val="A32C40B8"/>
    <w:lvl w:ilvl="0" w:tplc="4FF4B710">
      <w:start w:val="1"/>
      <w:numFmt w:val="lowerLetter"/>
      <w:lvlText w:val="%1)"/>
      <w:lvlJc w:val="left"/>
      <w:pPr>
        <w:ind w:left="232" w:hanging="211"/>
        <w:jc w:val="left"/>
      </w:pPr>
      <w:rPr>
        <w:rFonts w:ascii="Arial" w:eastAsia="Arial" w:hAnsi="Arial" w:cs="Arial" w:hint="default"/>
        <w:spacing w:val="-3"/>
        <w:w w:val="99"/>
        <w:sz w:val="18"/>
        <w:szCs w:val="18"/>
        <w:lang w:val="it-IT" w:eastAsia="it-IT" w:bidi="it-IT"/>
      </w:rPr>
    </w:lvl>
    <w:lvl w:ilvl="1" w:tplc="8CD2BA32">
      <w:numFmt w:val="bullet"/>
      <w:lvlText w:val="•"/>
      <w:lvlJc w:val="left"/>
      <w:pPr>
        <w:ind w:left="1258" w:hanging="211"/>
      </w:pPr>
      <w:rPr>
        <w:rFonts w:hint="default"/>
        <w:lang w:val="it-IT" w:eastAsia="it-IT" w:bidi="it-IT"/>
      </w:rPr>
    </w:lvl>
    <w:lvl w:ilvl="2" w:tplc="B4D0398E">
      <w:numFmt w:val="bullet"/>
      <w:lvlText w:val="•"/>
      <w:lvlJc w:val="left"/>
      <w:pPr>
        <w:ind w:left="2277" w:hanging="211"/>
      </w:pPr>
      <w:rPr>
        <w:rFonts w:hint="default"/>
        <w:lang w:val="it-IT" w:eastAsia="it-IT" w:bidi="it-IT"/>
      </w:rPr>
    </w:lvl>
    <w:lvl w:ilvl="3" w:tplc="5CA808FE">
      <w:numFmt w:val="bullet"/>
      <w:lvlText w:val="•"/>
      <w:lvlJc w:val="left"/>
      <w:pPr>
        <w:ind w:left="3295" w:hanging="211"/>
      </w:pPr>
      <w:rPr>
        <w:rFonts w:hint="default"/>
        <w:lang w:val="it-IT" w:eastAsia="it-IT" w:bidi="it-IT"/>
      </w:rPr>
    </w:lvl>
    <w:lvl w:ilvl="4" w:tplc="4C408D5C">
      <w:numFmt w:val="bullet"/>
      <w:lvlText w:val="•"/>
      <w:lvlJc w:val="left"/>
      <w:pPr>
        <w:ind w:left="4314" w:hanging="211"/>
      </w:pPr>
      <w:rPr>
        <w:rFonts w:hint="default"/>
        <w:lang w:val="it-IT" w:eastAsia="it-IT" w:bidi="it-IT"/>
      </w:rPr>
    </w:lvl>
    <w:lvl w:ilvl="5" w:tplc="A96C140A">
      <w:numFmt w:val="bullet"/>
      <w:lvlText w:val="•"/>
      <w:lvlJc w:val="left"/>
      <w:pPr>
        <w:ind w:left="5333" w:hanging="211"/>
      </w:pPr>
      <w:rPr>
        <w:rFonts w:hint="default"/>
        <w:lang w:val="it-IT" w:eastAsia="it-IT" w:bidi="it-IT"/>
      </w:rPr>
    </w:lvl>
    <w:lvl w:ilvl="6" w:tplc="0ABAFFD6">
      <w:numFmt w:val="bullet"/>
      <w:lvlText w:val="•"/>
      <w:lvlJc w:val="left"/>
      <w:pPr>
        <w:ind w:left="6351" w:hanging="211"/>
      </w:pPr>
      <w:rPr>
        <w:rFonts w:hint="default"/>
        <w:lang w:val="it-IT" w:eastAsia="it-IT" w:bidi="it-IT"/>
      </w:rPr>
    </w:lvl>
    <w:lvl w:ilvl="7" w:tplc="507632F8">
      <w:numFmt w:val="bullet"/>
      <w:lvlText w:val="•"/>
      <w:lvlJc w:val="left"/>
      <w:pPr>
        <w:ind w:left="7370" w:hanging="211"/>
      </w:pPr>
      <w:rPr>
        <w:rFonts w:hint="default"/>
        <w:lang w:val="it-IT" w:eastAsia="it-IT" w:bidi="it-IT"/>
      </w:rPr>
    </w:lvl>
    <w:lvl w:ilvl="8" w:tplc="A2F07EC2">
      <w:numFmt w:val="bullet"/>
      <w:lvlText w:val="•"/>
      <w:lvlJc w:val="left"/>
      <w:pPr>
        <w:ind w:left="8389" w:hanging="211"/>
      </w:pPr>
      <w:rPr>
        <w:rFonts w:hint="default"/>
        <w:lang w:val="it-IT" w:eastAsia="it-IT" w:bidi="it-IT"/>
      </w:rPr>
    </w:lvl>
  </w:abstractNum>
  <w:abstractNum w:abstractNumId="1" w15:restartNumberingAfterBreak="0">
    <w:nsid w:val="1A4C7B9B"/>
    <w:multiLevelType w:val="hybridMultilevel"/>
    <w:tmpl w:val="8242AB84"/>
    <w:lvl w:ilvl="0" w:tplc="8D3CA668">
      <w:numFmt w:val="bullet"/>
      <w:lvlText w:val="-"/>
      <w:lvlJc w:val="left"/>
      <w:pPr>
        <w:ind w:left="815" w:hanging="207"/>
      </w:pPr>
      <w:rPr>
        <w:rFonts w:ascii="Garamond" w:eastAsia="Garamond" w:hAnsi="Garamond" w:cs="Garamond" w:hint="default"/>
        <w:spacing w:val="-3"/>
        <w:w w:val="99"/>
        <w:sz w:val="24"/>
        <w:szCs w:val="24"/>
        <w:lang w:val="it-IT" w:eastAsia="it-IT" w:bidi="it-IT"/>
      </w:rPr>
    </w:lvl>
    <w:lvl w:ilvl="1" w:tplc="838C0FA4">
      <w:numFmt w:val="bullet"/>
      <w:lvlText w:val="•"/>
      <w:lvlJc w:val="left"/>
      <w:pPr>
        <w:ind w:left="1374" w:hanging="207"/>
      </w:pPr>
      <w:rPr>
        <w:rFonts w:hint="default"/>
        <w:lang w:val="it-IT" w:eastAsia="it-IT" w:bidi="it-IT"/>
      </w:rPr>
    </w:lvl>
    <w:lvl w:ilvl="2" w:tplc="52D4F3B8">
      <w:numFmt w:val="bullet"/>
      <w:lvlText w:val="•"/>
      <w:lvlJc w:val="left"/>
      <w:pPr>
        <w:ind w:left="1928" w:hanging="207"/>
      </w:pPr>
      <w:rPr>
        <w:rFonts w:hint="default"/>
        <w:lang w:val="it-IT" w:eastAsia="it-IT" w:bidi="it-IT"/>
      </w:rPr>
    </w:lvl>
    <w:lvl w:ilvl="3" w:tplc="82765690">
      <w:numFmt w:val="bullet"/>
      <w:lvlText w:val="•"/>
      <w:lvlJc w:val="left"/>
      <w:pPr>
        <w:ind w:left="2482" w:hanging="207"/>
      </w:pPr>
      <w:rPr>
        <w:rFonts w:hint="default"/>
        <w:lang w:val="it-IT" w:eastAsia="it-IT" w:bidi="it-IT"/>
      </w:rPr>
    </w:lvl>
    <w:lvl w:ilvl="4" w:tplc="3648BCD0">
      <w:numFmt w:val="bullet"/>
      <w:lvlText w:val="•"/>
      <w:lvlJc w:val="left"/>
      <w:pPr>
        <w:ind w:left="3037" w:hanging="207"/>
      </w:pPr>
      <w:rPr>
        <w:rFonts w:hint="default"/>
        <w:lang w:val="it-IT" w:eastAsia="it-IT" w:bidi="it-IT"/>
      </w:rPr>
    </w:lvl>
    <w:lvl w:ilvl="5" w:tplc="0C2C6CC2">
      <w:numFmt w:val="bullet"/>
      <w:lvlText w:val="•"/>
      <w:lvlJc w:val="left"/>
      <w:pPr>
        <w:ind w:left="3591" w:hanging="207"/>
      </w:pPr>
      <w:rPr>
        <w:rFonts w:hint="default"/>
        <w:lang w:val="it-IT" w:eastAsia="it-IT" w:bidi="it-IT"/>
      </w:rPr>
    </w:lvl>
    <w:lvl w:ilvl="6" w:tplc="DAB28A40">
      <w:numFmt w:val="bullet"/>
      <w:lvlText w:val="•"/>
      <w:lvlJc w:val="left"/>
      <w:pPr>
        <w:ind w:left="4145" w:hanging="207"/>
      </w:pPr>
      <w:rPr>
        <w:rFonts w:hint="default"/>
        <w:lang w:val="it-IT" w:eastAsia="it-IT" w:bidi="it-IT"/>
      </w:rPr>
    </w:lvl>
    <w:lvl w:ilvl="7" w:tplc="5E7AE54C">
      <w:numFmt w:val="bullet"/>
      <w:lvlText w:val="•"/>
      <w:lvlJc w:val="left"/>
      <w:pPr>
        <w:ind w:left="4700" w:hanging="207"/>
      </w:pPr>
      <w:rPr>
        <w:rFonts w:hint="default"/>
        <w:lang w:val="it-IT" w:eastAsia="it-IT" w:bidi="it-IT"/>
      </w:rPr>
    </w:lvl>
    <w:lvl w:ilvl="8" w:tplc="31F879E6">
      <w:numFmt w:val="bullet"/>
      <w:lvlText w:val="•"/>
      <w:lvlJc w:val="left"/>
      <w:pPr>
        <w:ind w:left="5254" w:hanging="207"/>
      </w:pPr>
      <w:rPr>
        <w:rFonts w:hint="default"/>
        <w:lang w:val="it-IT" w:eastAsia="it-IT" w:bidi="it-IT"/>
      </w:rPr>
    </w:lvl>
  </w:abstractNum>
  <w:abstractNum w:abstractNumId="2" w15:restartNumberingAfterBreak="0">
    <w:nsid w:val="1C9D6D8A"/>
    <w:multiLevelType w:val="hybridMultilevel"/>
    <w:tmpl w:val="0792BFCE"/>
    <w:lvl w:ilvl="0" w:tplc="EF8EDC22">
      <w:start w:val="1"/>
      <w:numFmt w:val="lowerLetter"/>
      <w:lvlText w:val="%1)"/>
      <w:lvlJc w:val="left"/>
      <w:pPr>
        <w:ind w:left="593" w:hanging="361"/>
        <w:jc w:val="left"/>
      </w:pPr>
      <w:rPr>
        <w:rFonts w:ascii="Arial" w:eastAsia="Arial" w:hAnsi="Arial" w:cs="Arial" w:hint="default"/>
        <w:spacing w:val="-1"/>
        <w:w w:val="100"/>
        <w:sz w:val="22"/>
        <w:szCs w:val="22"/>
        <w:lang w:val="it-IT" w:eastAsia="it-IT" w:bidi="it-IT"/>
      </w:rPr>
    </w:lvl>
    <w:lvl w:ilvl="1" w:tplc="7E7847AE">
      <w:start w:val="1"/>
      <w:numFmt w:val="upperLetter"/>
      <w:lvlText w:val="%2)"/>
      <w:lvlJc w:val="left"/>
      <w:pPr>
        <w:ind w:left="941" w:hanging="348"/>
        <w:jc w:val="left"/>
      </w:pPr>
      <w:rPr>
        <w:rFonts w:ascii="Arial" w:eastAsia="Arial" w:hAnsi="Arial" w:cs="Arial" w:hint="default"/>
        <w:b/>
        <w:bCs/>
        <w:spacing w:val="-6"/>
        <w:w w:val="100"/>
        <w:sz w:val="22"/>
        <w:szCs w:val="22"/>
        <w:lang w:val="it-IT" w:eastAsia="it-IT" w:bidi="it-IT"/>
      </w:rPr>
    </w:lvl>
    <w:lvl w:ilvl="2" w:tplc="64C0B498">
      <w:numFmt w:val="bullet"/>
      <w:lvlText w:val="•"/>
      <w:lvlJc w:val="left"/>
      <w:pPr>
        <w:ind w:left="1994" w:hanging="348"/>
      </w:pPr>
      <w:rPr>
        <w:rFonts w:hint="default"/>
        <w:lang w:val="it-IT" w:eastAsia="it-IT" w:bidi="it-IT"/>
      </w:rPr>
    </w:lvl>
    <w:lvl w:ilvl="3" w:tplc="CAB40710">
      <w:numFmt w:val="bullet"/>
      <w:lvlText w:val="•"/>
      <w:lvlJc w:val="left"/>
      <w:pPr>
        <w:ind w:left="3048" w:hanging="348"/>
      </w:pPr>
      <w:rPr>
        <w:rFonts w:hint="default"/>
        <w:lang w:val="it-IT" w:eastAsia="it-IT" w:bidi="it-IT"/>
      </w:rPr>
    </w:lvl>
    <w:lvl w:ilvl="4" w:tplc="582E4C6E">
      <w:numFmt w:val="bullet"/>
      <w:lvlText w:val="•"/>
      <w:lvlJc w:val="left"/>
      <w:pPr>
        <w:ind w:left="4102" w:hanging="348"/>
      </w:pPr>
      <w:rPr>
        <w:rFonts w:hint="default"/>
        <w:lang w:val="it-IT" w:eastAsia="it-IT" w:bidi="it-IT"/>
      </w:rPr>
    </w:lvl>
    <w:lvl w:ilvl="5" w:tplc="796CA110">
      <w:numFmt w:val="bullet"/>
      <w:lvlText w:val="•"/>
      <w:lvlJc w:val="left"/>
      <w:pPr>
        <w:ind w:left="5156" w:hanging="348"/>
      </w:pPr>
      <w:rPr>
        <w:rFonts w:hint="default"/>
        <w:lang w:val="it-IT" w:eastAsia="it-IT" w:bidi="it-IT"/>
      </w:rPr>
    </w:lvl>
    <w:lvl w:ilvl="6" w:tplc="5BDED068">
      <w:numFmt w:val="bullet"/>
      <w:lvlText w:val="•"/>
      <w:lvlJc w:val="left"/>
      <w:pPr>
        <w:ind w:left="6210" w:hanging="348"/>
      </w:pPr>
      <w:rPr>
        <w:rFonts w:hint="default"/>
        <w:lang w:val="it-IT" w:eastAsia="it-IT" w:bidi="it-IT"/>
      </w:rPr>
    </w:lvl>
    <w:lvl w:ilvl="7" w:tplc="B1B01EF4">
      <w:numFmt w:val="bullet"/>
      <w:lvlText w:val="•"/>
      <w:lvlJc w:val="left"/>
      <w:pPr>
        <w:ind w:left="7264" w:hanging="348"/>
      </w:pPr>
      <w:rPr>
        <w:rFonts w:hint="default"/>
        <w:lang w:val="it-IT" w:eastAsia="it-IT" w:bidi="it-IT"/>
      </w:rPr>
    </w:lvl>
    <w:lvl w:ilvl="8" w:tplc="C27CA266">
      <w:numFmt w:val="bullet"/>
      <w:lvlText w:val="•"/>
      <w:lvlJc w:val="left"/>
      <w:pPr>
        <w:ind w:left="8318" w:hanging="348"/>
      </w:pPr>
      <w:rPr>
        <w:rFonts w:hint="default"/>
        <w:lang w:val="it-IT" w:eastAsia="it-IT" w:bidi="it-IT"/>
      </w:rPr>
    </w:lvl>
  </w:abstractNum>
  <w:abstractNum w:abstractNumId="3" w15:restartNumberingAfterBreak="0">
    <w:nsid w:val="27727B87"/>
    <w:multiLevelType w:val="hybridMultilevel"/>
    <w:tmpl w:val="9D34707C"/>
    <w:lvl w:ilvl="0" w:tplc="D396E0F8">
      <w:numFmt w:val="bullet"/>
      <w:lvlText w:val="-"/>
      <w:lvlJc w:val="left"/>
      <w:pPr>
        <w:ind w:left="953" w:hanging="360"/>
      </w:pPr>
      <w:rPr>
        <w:rFonts w:ascii="Times New Roman" w:eastAsia="Times New Roman" w:hAnsi="Times New Roman" w:cs="Times New Roman" w:hint="default"/>
        <w:w w:val="100"/>
        <w:sz w:val="22"/>
        <w:szCs w:val="22"/>
        <w:lang w:val="it-IT" w:eastAsia="it-IT" w:bidi="it-IT"/>
      </w:rPr>
    </w:lvl>
    <w:lvl w:ilvl="1" w:tplc="2A1A89F2">
      <w:numFmt w:val="bullet"/>
      <w:lvlText w:val="•"/>
      <w:lvlJc w:val="left"/>
      <w:pPr>
        <w:ind w:left="1906" w:hanging="360"/>
      </w:pPr>
      <w:rPr>
        <w:rFonts w:hint="default"/>
        <w:lang w:val="it-IT" w:eastAsia="it-IT" w:bidi="it-IT"/>
      </w:rPr>
    </w:lvl>
    <w:lvl w:ilvl="2" w:tplc="83CA712C">
      <w:numFmt w:val="bullet"/>
      <w:lvlText w:val="•"/>
      <w:lvlJc w:val="left"/>
      <w:pPr>
        <w:ind w:left="2853" w:hanging="360"/>
      </w:pPr>
      <w:rPr>
        <w:rFonts w:hint="default"/>
        <w:lang w:val="it-IT" w:eastAsia="it-IT" w:bidi="it-IT"/>
      </w:rPr>
    </w:lvl>
    <w:lvl w:ilvl="3" w:tplc="34EC8D36">
      <w:numFmt w:val="bullet"/>
      <w:lvlText w:val="•"/>
      <w:lvlJc w:val="left"/>
      <w:pPr>
        <w:ind w:left="3799" w:hanging="360"/>
      </w:pPr>
      <w:rPr>
        <w:rFonts w:hint="default"/>
        <w:lang w:val="it-IT" w:eastAsia="it-IT" w:bidi="it-IT"/>
      </w:rPr>
    </w:lvl>
    <w:lvl w:ilvl="4" w:tplc="E96ECF6E">
      <w:numFmt w:val="bullet"/>
      <w:lvlText w:val="•"/>
      <w:lvlJc w:val="left"/>
      <w:pPr>
        <w:ind w:left="4746" w:hanging="360"/>
      </w:pPr>
      <w:rPr>
        <w:rFonts w:hint="default"/>
        <w:lang w:val="it-IT" w:eastAsia="it-IT" w:bidi="it-IT"/>
      </w:rPr>
    </w:lvl>
    <w:lvl w:ilvl="5" w:tplc="37DC5656">
      <w:numFmt w:val="bullet"/>
      <w:lvlText w:val="•"/>
      <w:lvlJc w:val="left"/>
      <w:pPr>
        <w:ind w:left="5693" w:hanging="360"/>
      </w:pPr>
      <w:rPr>
        <w:rFonts w:hint="default"/>
        <w:lang w:val="it-IT" w:eastAsia="it-IT" w:bidi="it-IT"/>
      </w:rPr>
    </w:lvl>
    <w:lvl w:ilvl="6" w:tplc="B6DC9DD2">
      <w:numFmt w:val="bullet"/>
      <w:lvlText w:val="•"/>
      <w:lvlJc w:val="left"/>
      <w:pPr>
        <w:ind w:left="6639" w:hanging="360"/>
      </w:pPr>
      <w:rPr>
        <w:rFonts w:hint="default"/>
        <w:lang w:val="it-IT" w:eastAsia="it-IT" w:bidi="it-IT"/>
      </w:rPr>
    </w:lvl>
    <w:lvl w:ilvl="7" w:tplc="17987736">
      <w:numFmt w:val="bullet"/>
      <w:lvlText w:val="•"/>
      <w:lvlJc w:val="left"/>
      <w:pPr>
        <w:ind w:left="7586" w:hanging="360"/>
      </w:pPr>
      <w:rPr>
        <w:rFonts w:hint="default"/>
        <w:lang w:val="it-IT" w:eastAsia="it-IT" w:bidi="it-IT"/>
      </w:rPr>
    </w:lvl>
    <w:lvl w:ilvl="8" w:tplc="E97E413C">
      <w:numFmt w:val="bullet"/>
      <w:lvlText w:val="•"/>
      <w:lvlJc w:val="left"/>
      <w:pPr>
        <w:ind w:left="8533" w:hanging="360"/>
      </w:pPr>
      <w:rPr>
        <w:rFonts w:hint="default"/>
        <w:lang w:val="it-IT" w:eastAsia="it-IT" w:bidi="it-IT"/>
      </w:rPr>
    </w:lvl>
  </w:abstractNum>
  <w:abstractNum w:abstractNumId="4" w15:restartNumberingAfterBreak="0">
    <w:nsid w:val="34E91594"/>
    <w:multiLevelType w:val="hybridMultilevel"/>
    <w:tmpl w:val="F0DE2752"/>
    <w:lvl w:ilvl="0" w:tplc="BEEAB9D6">
      <w:start w:val="1"/>
      <w:numFmt w:val="lowerLetter"/>
      <w:lvlText w:val="%1)"/>
      <w:lvlJc w:val="left"/>
      <w:pPr>
        <w:ind w:left="492" w:hanging="260"/>
        <w:jc w:val="left"/>
      </w:pPr>
      <w:rPr>
        <w:rFonts w:ascii="Arial" w:eastAsia="Arial" w:hAnsi="Arial" w:cs="Arial" w:hint="default"/>
        <w:w w:val="100"/>
        <w:sz w:val="22"/>
        <w:szCs w:val="22"/>
        <w:lang w:val="it-IT" w:eastAsia="it-IT" w:bidi="it-IT"/>
      </w:rPr>
    </w:lvl>
    <w:lvl w:ilvl="1" w:tplc="D834D954">
      <w:numFmt w:val="bullet"/>
      <w:lvlText w:val=""/>
      <w:lvlJc w:val="left"/>
      <w:pPr>
        <w:ind w:left="941" w:hanging="348"/>
      </w:pPr>
      <w:rPr>
        <w:rFonts w:ascii="Symbol" w:eastAsia="Symbol" w:hAnsi="Symbol" w:cs="Symbol" w:hint="default"/>
        <w:w w:val="100"/>
        <w:sz w:val="22"/>
        <w:szCs w:val="22"/>
        <w:lang w:val="it-IT" w:eastAsia="it-IT" w:bidi="it-IT"/>
      </w:rPr>
    </w:lvl>
    <w:lvl w:ilvl="2" w:tplc="FA541146">
      <w:numFmt w:val="bullet"/>
      <w:lvlText w:val=""/>
      <w:lvlJc w:val="left"/>
      <w:pPr>
        <w:ind w:left="1313" w:hanging="360"/>
      </w:pPr>
      <w:rPr>
        <w:rFonts w:ascii="Symbol" w:eastAsia="Symbol" w:hAnsi="Symbol" w:cs="Symbol" w:hint="default"/>
        <w:w w:val="100"/>
        <w:sz w:val="22"/>
        <w:szCs w:val="22"/>
        <w:lang w:val="it-IT" w:eastAsia="it-IT" w:bidi="it-IT"/>
      </w:rPr>
    </w:lvl>
    <w:lvl w:ilvl="3" w:tplc="FBEAFF68">
      <w:numFmt w:val="bullet"/>
      <w:lvlText w:val=""/>
      <w:lvlJc w:val="left"/>
      <w:pPr>
        <w:ind w:left="1649" w:hanging="336"/>
      </w:pPr>
      <w:rPr>
        <w:rFonts w:ascii="Symbol" w:eastAsia="Symbol" w:hAnsi="Symbol" w:cs="Symbol" w:hint="default"/>
        <w:w w:val="100"/>
        <w:sz w:val="22"/>
        <w:szCs w:val="22"/>
        <w:lang w:val="it-IT" w:eastAsia="it-IT" w:bidi="it-IT"/>
      </w:rPr>
    </w:lvl>
    <w:lvl w:ilvl="4" w:tplc="017658F0">
      <w:numFmt w:val="bullet"/>
      <w:lvlText w:val=""/>
      <w:lvlJc w:val="left"/>
      <w:pPr>
        <w:ind w:left="2033" w:hanging="360"/>
      </w:pPr>
      <w:rPr>
        <w:rFonts w:ascii="Symbol" w:eastAsia="Symbol" w:hAnsi="Symbol" w:cs="Symbol" w:hint="default"/>
        <w:w w:val="100"/>
        <w:sz w:val="22"/>
        <w:szCs w:val="22"/>
        <w:lang w:val="it-IT" w:eastAsia="it-IT" w:bidi="it-IT"/>
      </w:rPr>
    </w:lvl>
    <w:lvl w:ilvl="5" w:tplc="4986EC46">
      <w:numFmt w:val="bullet"/>
      <w:lvlText w:val=""/>
      <w:lvlJc w:val="left"/>
      <w:pPr>
        <w:ind w:left="2357" w:hanging="324"/>
      </w:pPr>
      <w:rPr>
        <w:rFonts w:ascii="Symbol" w:eastAsia="Symbol" w:hAnsi="Symbol" w:cs="Symbol" w:hint="default"/>
        <w:w w:val="100"/>
        <w:sz w:val="22"/>
        <w:szCs w:val="22"/>
        <w:lang w:val="it-IT" w:eastAsia="it-IT" w:bidi="it-IT"/>
      </w:rPr>
    </w:lvl>
    <w:lvl w:ilvl="6" w:tplc="E0B89632">
      <w:numFmt w:val="bullet"/>
      <w:lvlText w:val="•"/>
      <w:lvlJc w:val="left"/>
      <w:pPr>
        <w:ind w:left="3973" w:hanging="324"/>
      </w:pPr>
      <w:rPr>
        <w:rFonts w:hint="default"/>
        <w:lang w:val="it-IT" w:eastAsia="it-IT" w:bidi="it-IT"/>
      </w:rPr>
    </w:lvl>
    <w:lvl w:ilvl="7" w:tplc="9B9299FA">
      <w:numFmt w:val="bullet"/>
      <w:lvlText w:val="•"/>
      <w:lvlJc w:val="left"/>
      <w:pPr>
        <w:ind w:left="5586" w:hanging="324"/>
      </w:pPr>
      <w:rPr>
        <w:rFonts w:hint="default"/>
        <w:lang w:val="it-IT" w:eastAsia="it-IT" w:bidi="it-IT"/>
      </w:rPr>
    </w:lvl>
    <w:lvl w:ilvl="8" w:tplc="8F16B064">
      <w:numFmt w:val="bullet"/>
      <w:lvlText w:val="•"/>
      <w:lvlJc w:val="left"/>
      <w:pPr>
        <w:ind w:left="7199" w:hanging="324"/>
      </w:pPr>
      <w:rPr>
        <w:rFonts w:hint="default"/>
        <w:lang w:val="it-IT" w:eastAsia="it-IT" w:bidi="it-IT"/>
      </w:rPr>
    </w:lvl>
  </w:abstractNum>
  <w:abstractNum w:abstractNumId="5" w15:restartNumberingAfterBreak="0">
    <w:nsid w:val="35BC3BEF"/>
    <w:multiLevelType w:val="hybridMultilevel"/>
    <w:tmpl w:val="0888B98A"/>
    <w:lvl w:ilvl="0" w:tplc="5588B6E4">
      <w:start w:val="1"/>
      <w:numFmt w:val="decimal"/>
      <w:lvlText w:val="%1)"/>
      <w:lvlJc w:val="left"/>
      <w:pPr>
        <w:ind w:left="660" w:hanging="428"/>
        <w:jc w:val="left"/>
      </w:pPr>
      <w:rPr>
        <w:rFonts w:ascii="Times New Roman" w:eastAsia="Times New Roman" w:hAnsi="Times New Roman" w:cs="Times New Roman" w:hint="default"/>
        <w:i/>
        <w:w w:val="100"/>
        <w:sz w:val="22"/>
        <w:szCs w:val="22"/>
        <w:lang w:val="it-IT" w:eastAsia="it-IT" w:bidi="it-IT"/>
      </w:rPr>
    </w:lvl>
    <w:lvl w:ilvl="1" w:tplc="C0562B58">
      <w:numFmt w:val="bullet"/>
      <w:lvlText w:val="•"/>
      <w:lvlJc w:val="left"/>
      <w:pPr>
        <w:ind w:left="1636" w:hanging="428"/>
      </w:pPr>
      <w:rPr>
        <w:rFonts w:hint="default"/>
        <w:lang w:val="it-IT" w:eastAsia="it-IT" w:bidi="it-IT"/>
      </w:rPr>
    </w:lvl>
    <w:lvl w:ilvl="2" w:tplc="20B89E2E">
      <w:numFmt w:val="bullet"/>
      <w:lvlText w:val="•"/>
      <w:lvlJc w:val="left"/>
      <w:pPr>
        <w:ind w:left="2613" w:hanging="428"/>
      </w:pPr>
      <w:rPr>
        <w:rFonts w:hint="default"/>
        <w:lang w:val="it-IT" w:eastAsia="it-IT" w:bidi="it-IT"/>
      </w:rPr>
    </w:lvl>
    <w:lvl w:ilvl="3" w:tplc="F3548EB6">
      <w:numFmt w:val="bullet"/>
      <w:lvlText w:val="•"/>
      <w:lvlJc w:val="left"/>
      <w:pPr>
        <w:ind w:left="3589" w:hanging="428"/>
      </w:pPr>
      <w:rPr>
        <w:rFonts w:hint="default"/>
        <w:lang w:val="it-IT" w:eastAsia="it-IT" w:bidi="it-IT"/>
      </w:rPr>
    </w:lvl>
    <w:lvl w:ilvl="4" w:tplc="7834D558">
      <w:numFmt w:val="bullet"/>
      <w:lvlText w:val="•"/>
      <w:lvlJc w:val="left"/>
      <w:pPr>
        <w:ind w:left="4566" w:hanging="428"/>
      </w:pPr>
      <w:rPr>
        <w:rFonts w:hint="default"/>
        <w:lang w:val="it-IT" w:eastAsia="it-IT" w:bidi="it-IT"/>
      </w:rPr>
    </w:lvl>
    <w:lvl w:ilvl="5" w:tplc="093A3A6C">
      <w:numFmt w:val="bullet"/>
      <w:lvlText w:val="•"/>
      <w:lvlJc w:val="left"/>
      <w:pPr>
        <w:ind w:left="5543" w:hanging="428"/>
      </w:pPr>
      <w:rPr>
        <w:rFonts w:hint="default"/>
        <w:lang w:val="it-IT" w:eastAsia="it-IT" w:bidi="it-IT"/>
      </w:rPr>
    </w:lvl>
    <w:lvl w:ilvl="6" w:tplc="C8F2A364">
      <w:numFmt w:val="bullet"/>
      <w:lvlText w:val="•"/>
      <w:lvlJc w:val="left"/>
      <w:pPr>
        <w:ind w:left="6519" w:hanging="428"/>
      </w:pPr>
      <w:rPr>
        <w:rFonts w:hint="default"/>
        <w:lang w:val="it-IT" w:eastAsia="it-IT" w:bidi="it-IT"/>
      </w:rPr>
    </w:lvl>
    <w:lvl w:ilvl="7" w:tplc="C5E685A2">
      <w:numFmt w:val="bullet"/>
      <w:lvlText w:val="•"/>
      <w:lvlJc w:val="left"/>
      <w:pPr>
        <w:ind w:left="7496" w:hanging="428"/>
      </w:pPr>
      <w:rPr>
        <w:rFonts w:hint="default"/>
        <w:lang w:val="it-IT" w:eastAsia="it-IT" w:bidi="it-IT"/>
      </w:rPr>
    </w:lvl>
    <w:lvl w:ilvl="8" w:tplc="2512887C">
      <w:numFmt w:val="bullet"/>
      <w:lvlText w:val="•"/>
      <w:lvlJc w:val="left"/>
      <w:pPr>
        <w:ind w:left="8473" w:hanging="428"/>
      </w:pPr>
      <w:rPr>
        <w:rFonts w:hint="default"/>
        <w:lang w:val="it-IT" w:eastAsia="it-IT" w:bidi="it-IT"/>
      </w:rPr>
    </w:lvl>
  </w:abstractNum>
  <w:abstractNum w:abstractNumId="6" w15:restartNumberingAfterBreak="0">
    <w:nsid w:val="35C74750"/>
    <w:multiLevelType w:val="hybridMultilevel"/>
    <w:tmpl w:val="2A348A16"/>
    <w:lvl w:ilvl="0" w:tplc="D9E6069C">
      <w:start w:val="1"/>
      <w:numFmt w:val="decimal"/>
      <w:lvlText w:val="%1."/>
      <w:lvlJc w:val="left"/>
      <w:pPr>
        <w:ind w:left="418" w:hanging="186"/>
        <w:jc w:val="left"/>
      </w:pPr>
      <w:rPr>
        <w:rFonts w:ascii="Arial" w:eastAsia="Arial" w:hAnsi="Arial" w:cs="Arial" w:hint="default"/>
        <w:b/>
        <w:bCs/>
        <w:spacing w:val="-1"/>
        <w:w w:val="100"/>
        <w:sz w:val="20"/>
        <w:szCs w:val="20"/>
        <w:lang w:val="it-IT" w:eastAsia="it-IT" w:bidi="it-IT"/>
      </w:rPr>
    </w:lvl>
    <w:lvl w:ilvl="1" w:tplc="FB98C178">
      <w:numFmt w:val="bullet"/>
      <w:lvlText w:val="•"/>
      <w:lvlJc w:val="left"/>
      <w:pPr>
        <w:ind w:left="1420" w:hanging="186"/>
      </w:pPr>
      <w:rPr>
        <w:rFonts w:hint="default"/>
        <w:lang w:val="it-IT" w:eastAsia="it-IT" w:bidi="it-IT"/>
      </w:rPr>
    </w:lvl>
    <w:lvl w:ilvl="2" w:tplc="BDD0725C">
      <w:numFmt w:val="bullet"/>
      <w:lvlText w:val="•"/>
      <w:lvlJc w:val="left"/>
      <w:pPr>
        <w:ind w:left="2421" w:hanging="186"/>
      </w:pPr>
      <w:rPr>
        <w:rFonts w:hint="default"/>
        <w:lang w:val="it-IT" w:eastAsia="it-IT" w:bidi="it-IT"/>
      </w:rPr>
    </w:lvl>
    <w:lvl w:ilvl="3" w:tplc="C57C983C">
      <w:numFmt w:val="bullet"/>
      <w:lvlText w:val="•"/>
      <w:lvlJc w:val="left"/>
      <w:pPr>
        <w:ind w:left="3421" w:hanging="186"/>
      </w:pPr>
      <w:rPr>
        <w:rFonts w:hint="default"/>
        <w:lang w:val="it-IT" w:eastAsia="it-IT" w:bidi="it-IT"/>
      </w:rPr>
    </w:lvl>
    <w:lvl w:ilvl="4" w:tplc="BE009CD4">
      <w:numFmt w:val="bullet"/>
      <w:lvlText w:val="•"/>
      <w:lvlJc w:val="left"/>
      <w:pPr>
        <w:ind w:left="4422" w:hanging="186"/>
      </w:pPr>
      <w:rPr>
        <w:rFonts w:hint="default"/>
        <w:lang w:val="it-IT" w:eastAsia="it-IT" w:bidi="it-IT"/>
      </w:rPr>
    </w:lvl>
    <w:lvl w:ilvl="5" w:tplc="035672BA">
      <w:numFmt w:val="bullet"/>
      <w:lvlText w:val="•"/>
      <w:lvlJc w:val="left"/>
      <w:pPr>
        <w:ind w:left="5423" w:hanging="186"/>
      </w:pPr>
      <w:rPr>
        <w:rFonts w:hint="default"/>
        <w:lang w:val="it-IT" w:eastAsia="it-IT" w:bidi="it-IT"/>
      </w:rPr>
    </w:lvl>
    <w:lvl w:ilvl="6" w:tplc="A3CAE3D2">
      <w:numFmt w:val="bullet"/>
      <w:lvlText w:val="•"/>
      <w:lvlJc w:val="left"/>
      <w:pPr>
        <w:ind w:left="6423" w:hanging="186"/>
      </w:pPr>
      <w:rPr>
        <w:rFonts w:hint="default"/>
        <w:lang w:val="it-IT" w:eastAsia="it-IT" w:bidi="it-IT"/>
      </w:rPr>
    </w:lvl>
    <w:lvl w:ilvl="7" w:tplc="7734914C">
      <w:numFmt w:val="bullet"/>
      <w:lvlText w:val="•"/>
      <w:lvlJc w:val="left"/>
      <w:pPr>
        <w:ind w:left="7424" w:hanging="186"/>
      </w:pPr>
      <w:rPr>
        <w:rFonts w:hint="default"/>
        <w:lang w:val="it-IT" w:eastAsia="it-IT" w:bidi="it-IT"/>
      </w:rPr>
    </w:lvl>
    <w:lvl w:ilvl="8" w:tplc="7C24E218">
      <w:numFmt w:val="bullet"/>
      <w:lvlText w:val="•"/>
      <w:lvlJc w:val="left"/>
      <w:pPr>
        <w:ind w:left="8425" w:hanging="186"/>
      </w:pPr>
      <w:rPr>
        <w:rFonts w:hint="default"/>
        <w:lang w:val="it-IT" w:eastAsia="it-IT" w:bidi="it-IT"/>
      </w:rPr>
    </w:lvl>
  </w:abstractNum>
  <w:abstractNum w:abstractNumId="7" w15:restartNumberingAfterBreak="0">
    <w:nsid w:val="37992160"/>
    <w:multiLevelType w:val="hybridMultilevel"/>
    <w:tmpl w:val="55088CA0"/>
    <w:lvl w:ilvl="0" w:tplc="377042F4">
      <w:numFmt w:val="bullet"/>
      <w:lvlText w:val="-"/>
      <w:lvlJc w:val="left"/>
      <w:pPr>
        <w:ind w:left="516" w:hanging="284"/>
      </w:pPr>
      <w:rPr>
        <w:rFonts w:ascii="Garamond" w:eastAsia="Garamond" w:hAnsi="Garamond" w:cs="Garamond" w:hint="default"/>
        <w:w w:val="100"/>
        <w:sz w:val="22"/>
        <w:szCs w:val="22"/>
        <w:lang w:val="it-IT" w:eastAsia="it-IT" w:bidi="it-IT"/>
      </w:rPr>
    </w:lvl>
    <w:lvl w:ilvl="1" w:tplc="E6167F74">
      <w:numFmt w:val="bullet"/>
      <w:lvlText w:val="•"/>
      <w:lvlJc w:val="left"/>
      <w:pPr>
        <w:ind w:left="1510" w:hanging="284"/>
      </w:pPr>
      <w:rPr>
        <w:rFonts w:hint="default"/>
        <w:lang w:val="it-IT" w:eastAsia="it-IT" w:bidi="it-IT"/>
      </w:rPr>
    </w:lvl>
    <w:lvl w:ilvl="2" w:tplc="E946D46C">
      <w:numFmt w:val="bullet"/>
      <w:lvlText w:val="•"/>
      <w:lvlJc w:val="left"/>
      <w:pPr>
        <w:ind w:left="2501" w:hanging="284"/>
      </w:pPr>
      <w:rPr>
        <w:rFonts w:hint="default"/>
        <w:lang w:val="it-IT" w:eastAsia="it-IT" w:bidi="it-IT"/>
      </w:rPr>
    </w:lvl>
    <w:lvl w:ilvl="3" w:tplc="F0745752">
      <w:numFmt w:val="bullet"/>
      <w:lvlText w:val="•"/>
      <w:lvlJc w:val="left"/>
      <w:pPr>
        <w:ind w:left="3491" w:hanging="284"/>
      </w:pPr>
      <w:rPr>
        <w:rFonts w:hint="default"/>
        <w:lang w:val="it-IT" w:eastAsia="it-IT" w:bidi="it-IT"/>
      </w:rPr>
    </w:lvl>
    <w:lvl w:ilvl="4" w:tplc="7F04478A">
      <w:numFmt w:val="bullet"/>
      <w:lvlText w:val="•"/>
      <w:lvlJc w:val="left"/>
      <w:pPr>
        <w:ind w:left="4482" w:hanging="284"/>
      </w:pPr>
      <w:rPr>
        <w:rFonts w:hint="default"/>
        <w:lang w:val="it-IT" w:eastAsia="it-IT" w:bidi="it-IT"/>
      </w:rPr>
    </w:lvl>
    <w:lvl w:ilvl="5" w:tplc="F00E1124">
      <w:numFmt w:val="bullet"/>
      <w:lvlText w:val="•"/>
      <w:lvlJc w:val="left"/>
      <w:pPr>
        <w:ind w:left="5473" w:hanging="284"/>
      </w:pPr>
      <w:rPr>
        <w:rFonts w:hint="default"/>
        <w:lang w:val="it-IT" w:eastAsia="it-IT" w:bidi="it-IT"/>
      </w:rPr>
    </w:lvl>
    <w:lvl w:ilvl="6" w:tplc="149E5F06">
      <w:numFmt w:val="bullet"/>
      <w:lvlText w:val="•"/>
      <w:lvlJc w:val="left"/>
      <w:pPr>
        <w:ind w:left="6463" w:hanging="284"/>
      </w:pPr>
      <w:rPr>
        <w:rFonts w:hint="default"/>
        <w:lang w:val="it-IT" w:eastAsia="it-IT" w:bidi="it-IT"/>
      </w:rPr>
    </w:lvl>
    <w:lvl w:ilvl="7" w:tplc="FD4CF3CC">
      <w:numFmt w:val="bullet"/>
      <w:lvlText w:val="•"/>
      <w:lvlJc w:val="left"/>
      <w:pPr>
        <w:ind w:left="7454" w:hanging="284"/>
      </w:pPr>
      <w:rPr>
        <w:rFonts w:hint="default"/>
        <w:lang w:val="it-IT" w:eastAsia="it-IT" w:bidi="it-IT"/>
      </w:rPr>
    </w:lvl>
    <w:lvl w:ilvl="8" w:tplc="6A98D788">
      <w:numFmt w:val="bullet"/>
      <w:lvlText w:val="•"/>
      <w:lvlJc w:val="left"/>
      <w:pPr>
        <w:ind w:left="8445" w:hanging="284"/>
      </w:pPr>
      <w:rPr>
        <w:rFonts w:hint="default"/>
        <w:lang w:val="it-IT" w:eastAsia="it-IT" w:bidi="it-IT"/>
      </w:rPr>
    </w:lvl>
  </w:abstractNum>
  <w:abstractNum w:abstractNumId="8" w15:restartNumberingAfterBreak="0">
    <w:nsid w:val="3A0A5925"/>
    <w:multiLevelType w:val="hybridMultilevel"/>
    <w:tmpl w:val="38AEBCA4"/>
    <w:lvl w:ilvl="0" w:tplc="73EA6B0A">
      <w:numFmt w:val="bullet"/>
      <w:lvlText w:val="-"/>
      <w:lvlJc w:val="left"/>
      <w:pPr>
        <w:ind w:left="1094" w:hanging="207"/>
      </w:pPr>
      <w:rPr>
        <w:rFonts w:ascii="Garamond" w:eastAsia="Garamond" w:hAnsi="Garamond" w:cs="Garamond" w:hint="default"/>
        <w:w w:val="100"/>
        <w:sz w:val="22"/>
        <w:szCs w:val="22"/>
        <w:lang w:val="it-IT" w:eastAsia="it-IT" w:bidi="it-IT"/>
      </w:rPr>
    </w:lvl>
    <w:lvl w:ilvl="1" w:tplc="B6A0A562">
      <w:numFmt w:val="bullet"/>
      <w:lvlText w:val="•"/>
      <w:lvlJc w:val="left"/>
      <w:pPr>
        <w:ind w:left="2032" w:hanging="207"/>
      </w:pPr>
      <w:rPr>
        <w:rFonts w:hint="default"/>
        <w:lang w:val="it-IT" w:eastAsia="it-IT" w:bidi="it-IT"/>
      </w:rPr>
    </w:lvl>
    <w:lvl w:ilvl="2" w:tplc="1C7AD7A4">
      <w:numFmt w:val="bullet"/>
      <w:lvlText w:val="•"/>
      <w:lvlJc w:val="left"/>
      <w:pPr>
        <w:ind w:left="2965" w:hanging="207"/>
      </w:pPr>
      <w:rPr>
        <w:rFonts w:hint="default"/>
        <w:lang w:val="it-IT" w:eastAsia="it-IT" w:bidi="it-IT"/>
      </w:rPr>
    </w:lvl>
    <w:lvl w:ilvl="3" w:tplc="398E8A58">
      <w:numFmt w:val="bullet"/>
      <w:lvlText w:val="•"/>
      <w:lvlJc w:val="left"/>
      <w:pPr>
        <w:ind w:left="3897" w:hanging="207"/>
      </w:pPr>
      <w:rPr>
        <w:rFonts w:hint="default"/>
        <w:lang w:val="it-IT" w:eastAsia="it-IT" w:bidi="it-IT"/>
      </w:rPr>
    </w:lvl>
    <w:lvl w:ilvl="4" w:tplc="B28640C2">
      <w:numFmt w:val="bullet"/>
      <w:lvlText w:val="•"/>
      <w:lvlJc w:val="left"/>
      <w:pPr>
        <w:ind w:left="4830" w:hanging="207"/>
      </w:pPr>
      <w:rPr>
        <w:rFonts w:hint="default"/>
        <w:lang w:val="it-IT" w:eastAsia="it-IT" w:bidi="it-IT"/>
      </w:rPr>
    </w:lvl>
    <w:lvl w:ilvl="5" w:tplc="ACA4A558">
      <w:numFmt w:val="bullet"/>
      <w:lvlText w:val="•"/>
      <w:lvlJc w:val="left"/>
      <w:pPr>
        <w:ind w:left="5763" w:hanging="207"/>
      </w:pPr>
      <w:rPr>
        <w:rFonts w:hint="default"/>
        <w:lang w:val="it-IT" w:eastAsia="it-IT" w:bidi="it-IT"/>
      </w:rPr>
    </w:lvl>
    <w:lvl w:ilvl="6" w:tplc="D4FC6E3C">
      <w:numFmt w:val="bullet"/>
      <w:lvlText w:val="•"/>
      <w:lvlJc w:val="left"/>
      <w:pPr>
        <w:ind w:left="6695" w:hanging="207"/>
      </w:pPr>
      <w:rPr>
        <w:rFonts w:hint="default"/>
        <w:lang w:val="it-IT" w:eastAsia="it-IT" w:bidi="it-IT"/>
      </w:rPr>
    </w:lvl>
    <w:lvl w:ilvl="7" w:tplc="90965F48">
      <w:numFmt w:val="bullet"/>
      <w:lvlText w:val="•"/>
      <w:lvlJc w:val="left"/>
      <w:pPr>
        <w:ind w:left="7628" w:hanging="207"/>
      </w:pPr>
      <w:rPr>
        <w:rFonts w:hint="default"/>
        <w:lang w:val="it-IT" w:eastAsia="it-IT" w:bidi="it-IT"/>
      </w:rPr>
    </w:lvl>
    <w:lvl w:ilvl="8" w:tplc="C6680998">
      <w:numFmt w:val="bullet"/>
      <w:lvlText w:val="•"/>
      <w:lvlJc w:val="left"/>
      <w:pPr>
        <w:ind w:left="8561" w:hanging="207"/>
      </w:pPr>
      <w:rPr>
        <w:rFonts w:hint="default"/>
        <w:lang w:val="it-IT" w:eastAsia="it-IT" w:bidi="it-IT"/>
      </w:rPr>
    </w:lvl>
  </w:abstractNum>
  <w:abstractNum w:abstractNumId="9" w15:restartNumberingAfterBreak="0">
    <w:nsid w:val="3CCE6225"/>
    <w:multiLevelType w:val="hybridMultilevel"/>
    <w:tmpl w:val="F0548D10"/>
    <w:lvl w:ilvl="0" w:tplc="33221DA2">
      <w:numFmt w:val="bullet"/>
      <w:lvlText w:val="-"/>
      <w:lvlJc w:val="left"/>
      <w:pPr>
        <w:ind w:left="969" w:hanging="207"/>
      </w:pPr>
      <w:rPr>
        <w:rFonts w:ascii="Garamond" w:eastAsia="Garamond" w:hAnsi="Garamond" w:cs="Garamond" w:hint="default"/>
        <w:spacing w:val="-4"/>
        <w:w w:val="100"/>
        <w:sz w:val="24"/>
        <w:szCs w:val="24"/>
        <w:lang w:val="it-IT" w:eastAsia="it-IT" w:bidi="it-IT"/>
      </w:rPr>
    </w:lvl>
    <w:lvl w:ilvl="1" w:tplc="519062DA">
      <w:numFmt w:val="bullet"/>
      <w:lvlText w:val="•"/>
      <w:lvlJc w:val="left"/>
      <w:pPr>
        <w:ind w:left="1500" w:hanging="207"/>
      </w:pPr>
      <w:rPr>
        <w:rFonts w:hint="default"/>
        <w:lang w:val="it-IT" w:eastAsia="it-IT" w:bidi="it-IT"/>
      </w:rPr>
    </w:lvl>
    <w:lvl w:ilvl="2" w:tplc="B13A6CFE">
      <w:numFmt w:val="bullet"/>
      <w:lvlText w:val="•"/>
      <w:lvlJc w:val="left"/>
      <w:pPr>
        <w:ind w:left="2040" w:hanging="207"/>
      </w:pPr>
      <w:rPr>
        <w:rFonts w:hint="default"/>
        <w:lang w:val="it-IT" w:eastAsia="it-IT" w:bidi="it-IT"/>
      </w:rPr>
    </w:lvl>
    <w:lvl w:ilvl="3" w:tplc="BEE4EA4C">
      <w:numFmt w:val="bullet"/>
      <w:lvlText w:val="•"/>
      <w:lvlJc w:val="left"/>
      <w:pPr>
        <w:ind w:left="2580" w:hanging="207"/>
      </w:pPr>
      <w:rPr>
        <w:rFonts w:hint="default"/>
        <w:lang w:val="it-IT" w:eastAsia="it-IT" w:bidi="it-IT"/>
      </w:rPr>
    </w:lvl>
    <w:lvl w:ilvl="4" w:tplc="297A71CE">
      <w:numFmt w:val="bullet"/>
      <w:lvlText w:val="•"/>
      <w:lvlJc w:val="left"/>
      <w:pPr>
        <w:ind w:left="3121" w:hanging="207"/>
      </w:pPr>
      <w:rPr>
        <w:rFonts w:hint="default"/>
        <w:lang w:val="it-IT" w:eastAsia="it-IT" w:bidi="it-IT"/>
      </w:rPr>
    </w:lvl>
    <w:lvl w:ilvl="5" w:tplc="6556F3B6">
      <w:numFmt w:val="bullet"/>
      <w:lvlText w:val="•"/>
      <w:lvlJc w:val="left"/>
      <w:pPr>
        <w:ind w:left="3661" w:hanging="207"/>
      </w:pPr>
      <w:rPr>
        <w:rFonts w:hint="default"/>
        <w:lang w:val="it-IT" w:eastAsia="it-IT" w:bidi="it-IT"/>
      </w:rPr>
    </w:lvl>
    <w:lvl w:ilvl="6" w:tplc="1B1C49B8">
      <w:numFmt w:val="bullet"/>
      <w:lvlText w:val="•"/>
      <w:lvlJc w:val="left"/>
      <w:pPr>
        <w:ind w:left="4201" w:hanging="207"/>
      </w:pPr>
      <w:rPr>
        <w:rFonts w:hint="default"/>
        <w:lang w:val="it-IT" w:eastAsia="it-IT" w:bidi="it-IT"/>
      </w:rPr>
    </w:lvl>
    <w:lvl w:ilvl="7" w:tplc="A44A3506">
      <w:numFmt w:val="bullet"/>
      <w:lvlText w:val="•"/>
      <w:lvlJc w:val="left"/>
      <w:pPr>
        <w:ind w:left="4742" w:hanging="207"/>
      </w:pPr>
      <w:rPr>
        <w:rFonts w:hint="default"/>
        <w:lang w:val="it-IT" w:eastAsia="it-IT" w:bidi="it-IT"/>
      </w:rPr>
    </w:lvl>
    <w:lvl w:ilvl="8" w:tplc="B546DC3A">
      <w:numFmt w:val="bullet"/>
      <w:lvlText w:val="•"/>
      <w:lvlJc w:val="left"/>
      <w:pPr>
        <w:ind w:left="5282" w:hanging="207"/>
      </w:pPr>
      <w:rPr>
        <w:rFonts w:hint="default"/>
        <w:lang w:val="it-IT" w:eastAsia="it-IT" w:bidi="it-IT"/>
      </w:rPr>
    </w:lvl>
  </w:abstractNum>
  <w:abstractNum w:abstractNumId="10" w15:restartNumberingAfterBreak="0">
    <w:nsid w:val="4F791B71"/>
    <w:multiLevelType w:val="hybridMultilevel"/>
    <w:tmpl w:val="D832B5AC"/>
    <w:lvl w:ilvl="0" w:tplc="312A67E4">
      <w:numFmt w:val="bullet"/>
      <w:lvlText w:val="-"/>
      <w:lvlJc w:val="left"/>
      <w:pPr>
        <w:ind w:left="516" w:hanging="284"/>
      </w:pPr>
      <w:rPr>
        <w:rFonts w:ascii="Garamond" w:eastAsia="Garamond" w:hAnsi="Garamond" w:cs="Garamond" w:hint="default"/>
        <w:w w:val="100"/>
        <w:sz w:val="22"/>
        <w:szCs w:val="22"/>
        <w:lang w:val="it-IT" w:eastAsia="it-IT" w:bidi="it-IT"/>
      </w:rPr>
    </w:lvl>
    <w:lvl w:ilvl="1" w:tplc="FED850B2">
      <w:numFmt w:val="bullet"/>
      <w:lvlText w:val="•"/>
      <w:lvlJc w:val="left"/>
      <w:pPr>
        <w:ind w:left="1510" w:hanging="284"/>
      </w:pPr>
      <w:rPr>
        <w:rFonts w:hint="default"/>
        <w:lang w:val="it-IT" w:eastAsia="it-IT" w:bidi="it-IT"/>
      </w:rPr>
    </w:lvl>
    <w:lvl w:ilvl="2" w:tplc="110076EE">
      <w:numFmt w:val="bullet"/>
      <w:lvlText w:val="•"/>
      <w:lvlJc w:val="left"/>
      <w:pPr>
        <w:ind w:left="2501" w:hanging="284"/>
      </w:pPr>
      <w:rPr>
        <w:rFonts w:hint="default"/>
        <w:lang w:val="it-IT" w:eastAsia="it-IT" w:bidi="it-IT"/>
      </w:rPr>
    </w:lvl>
    <w:lvl w:ilvl="3" w:tplc="104202EE">
      <w:numFmt w:val="bullet"/>
      <w:lvlText w:val="•"/>
      <w:lvlJc w:val="left"/>
      <w:pPr>
        <w:ind w:left="3491" w:hanging="284"/>
      </w:pPr>
      <w:rPr>
        <w:rFonts w:hint="default"/>
        <w:lang w:val="it-IT" w:eastAsia="it-IT" w:bidi="it-IT"/>
      </w:rPr>
    </w:lvl>
    <w:lvl w:ilvl="4" w:tplc="C658A95C">
      <w:numFmt w:val="bullet"/>
      <w:lvlText w:val="•"/>
      <w:lvlJc w:val="left"/>
      <w:pPr>
        <w:ind w:left="4482" w:hanging="284"/>
      </w:pPr>
      <w:rPr>
        <w:rFonts w:hint="default"/>
        <w:lang w:val="it-IT" w:eastAsia="it-IT" w:bidi="it-IT"/>
      </w:rPr>
    </w:lvl>
    <w:lvl w:ilvl="5" w:tplc="C1D6D758">
      <w:numFmt w:val="bullet"/>
      <w:lvlText w:val="•"/>
      <w:lvlJc w:val="left"/>
      <w:pPr>
        <w:ind w:left="5473" w:hanging="284"/>
      </w:pPr>
      <w:rPr>
        <w:rFonts w:hint="default"/>
        <w:lang w:val="it-IT" w:eastAsia="it-IT" w:bidi="it-IT"/>
      </w:rPr>
    </w:lvl>
    <w:lvl w:ilvl="6" w:tplc="EA78BE1E">
      <w:numFmt w:val="bullet"/>
      <w:lvlText w:val="•"/>
      <w:lvlJc w:val="left"/>
      <w:pPr>
        <w:ind w:left="6463" w:hanging="284"/>
      </w:pPr>
      <w:rPr>
        <w:rFonts w:hint="default"/>
        <w:lang w:val="it-IT" w:eastAsia="it-IT" w:bidi="it-IT"/>
      </w:rPr>
    </w:lvl>
    <w:lvl w:ilvl="7" w:tplc="2BDCEAE2">
      <w:numFmt w:val="bullet"/>
      <w:lvlText w:val="•"/>
      <w:lvlJc w:val="left"/>
      <w:pPr>
        <w:ind w:left="7454" w:hanging="284"/>
      </w:pPr>
      <w:rPr>
        <w:rFonts w:hint="default"/>
        <w:lang w:val="it-IT" w:eastAsia="it-IT" w:bidi="it-IT"/>
      </w:rPr>
    </w:lvl>
    <w:lvl w:ilvl="8" w:tplc="733C659A">
      <w:numFmt w:val="bullet"/>
      <w:lvlText w:val="•"/>
      <w:lvlJc w:val="left"/>
      <w:pPr>
        <w:ind w:left="8445" w:hanging="284"/>
      </w:pPr>
      <w:rPr>
        <w:rFonts w:hint="default"/>
        <w:lang w:val="it-IT" w:eastAsia="it-IT" w:bidi="it-IT"/>
      </w:rPr>
    </w:lvl>
  </w:abstractNum>
  <w:abstractNum w:abstractNumId="11" w15:restartNumberingAfterBreak="0">
    <w:nsid w:val="4FA35FDF"/>
    <w:multiLevelType w:val="hybridMultilevel"/>
    <w:tmpl w:val="5F5E04CE"/>
    <w:lvl w:ilvl="0" w:tplc="C1E2A4F4">
      <w:numFmt w:val="bullet"/>
      <w:lvlText w:val="-"/>
      <w:lvlJc w:val="left"/>
      <w:pPr>
        <w:ind w:left="969" w:hanging="207"/>
      </w:pPr>
      <w:rPr>
        <w:rFonts w:ascii="Garamond" w:eastAsia="Garamond" w:hAnsi="Garamond" w:cs="Garamond" w:hint="default"/>
        <w:spacing w:val="-21"/>
        <w:w w:val="99"/>
        <w:sz w:val="24"/>
        <w:szCs w:val="24"/>
        <w:lang w:val="it-IT" w:eastAsia="it-IT" w:bidi="it-IT"/>
      </w:rPr>
    </w:lvl>
    <w:lvl w:ilvl="1" w:tplc="B908DFFA">
      <w:numFmt w:val="bullet"/>
      <w:lvlText w:val="•"/>
      <w:lvlJc w:val="left"/>
      <w:pPr>
        <w:ind w:left="1500" w:hanging="207"/>
      </w:pPr>
      <w:rPr>
        <w:rFonts w:hint="default"/>
        <w:lang w:val="it-IT" w:eastAsia="it-IT" w:bidi="it-IT"/>
      </w:rPr>
    </w:lvl>
    <w:lvl w:ilvl="2" w:tplc="206ACDEA">
      <w:numFmt w:val="bullet"/>
      <w:lvlText w:val="•"/>
      <w:lvlJc w:val="left"/>
      <w:pPr>
        <w:ind w:left="2040" w:hanging="207"/>
      </w:pPr>
      <w:rPr>
        <w:rFonts w:hint="default"/>
        <w:lang w:val="it-IT" w:eastAsia="it-IT" w:bidi="it-IT"/>
      </w:rPr>
    </w:lvl>
    <w:lvl w:ilvl="3" w:tplc="3EE2E4BE">
      <w:numFmt w:val="bullet"/>
      <w:lvlText w:val="•"/>
      <w:lvlJc w:val="left"/>
      <w:pPr>
        <w:ind w:left="2580" w:hanging="207"/>
      </w:pPr>
      <w:rPr>
        <w:rFonts w:hint="default"/>
        <w:lang w:val="it-IT" w:eastAsia="it-IT" w:bidi="it-IT"/>
      </w:rPr>
    </w:lvl>
    <w:lvl w:ilvl="4" w:tplc="0FE64514">
      <w:numFmt w:val="bullet"/>
      <w:lvlText w:val="•"/>
      <w:lvlJc w:val="left"/>
      <w:pPr>
        <w:ind w:left="3121" w:hanging="207"/>
      </w:pPr>
      <w:rPr>
        <w:rFonts w:hint="default"/>
        <w:lang w:val="it-IT" w:eastAsia="it-IT" w:bidi="it-IT"/>
      </w:rPr>
    </w:lvl>
    <w:lvl w:ilvl="5" w:tplc="69927432">
      <w:numFmt w:val="bullet"/>
      <w:lvlText w:val="•"/>
      <w:lvlJc w:val="left"/>
      <w:pPr>
        <w:ind w:left="3661" w:hanging="207"/>
      </w:pPr>
      <w:rPr>
        <w:rFonts w:hint="default"/>
        <w:lang w:val="it-IT" w:eastAsia="it-IT" w:bidi="it-IT"/>
      </w:rPr>
    </w:lvl>
    <w:lvl w:ilvl="6" w:tplc="2FDED0EE">
      <w:numFmt w:val="bullet"/>
      <w:lvlText w:val="•"/>
      <w:lvlJc w:val="left"/>
      <w:pPr>
        <w:ind w:left="4201" w:hanging="207"/>
      </w:pPr>
      <w:rPr>
        <w:rFonts w:hint="default"/>
        <w:lang w:val="it-IT" w:eastAsia="it-IT" w:bidi="it-IT"/>
      </w:rPr>
    </w:lvl>
    <w:lvl w:ilvl="7" w:tplc="DB46AC48">
      <w:numFmt w:val="bullet"/>
      <w:lvlText w:val="•"/>
      <w:lvlJc w:val="left"/>
      <w:pPr>
        <w:ind w:left="4742" w:hanging="207"/>
      </w:pPr>
      <w:rPr>
        <w:rFonts w:hint="default"/>
        <w:lang w:val="it-IT" w:eastAsia="it-IT" w:bidi="it-IT"/>
      </w:rPr>
    </w:lvl>
    <w:lvl w:ilvl="8" w:tplc="EE782BBE">
      <w:numFmt w:val="bullet"/>
      <w:lvlText w:val="•"/>
      <w:lvlJc w:val="left"/>
      <w:pPr>
        <w:ind w:left="5282" w:hanging="207"/>
      </w:pPr>
      <w:rPr>
        <w:rFonts w:hint="default"/>
        <w:lang w:val="it-IT" w:eastAsia="it-IT" w:bidi="it-IT"/>
      </w:rPr>
    </w:lvl>
  </w:abstractNum>
  <w:abstractNum w:abstractNumId="12" w15:restartNumberingAfterBreak="0">
    <w:nsid w:val="64026776"/>
    <w:multiLevelType w:val="hybridMultilevel"/>
    <w:tmpl w:val="AECA2506"/>
    <w:lvl w:ilvl="0" w:tplc="A0C422FE">
      <w:start w:val="1"/>
      <w:numFmt w:val="decimal"/>
      <w:lvlText w:val="%1)"/>
      <w:lvlJc w:val="left"/>
      <w:pPr>
        <w:ind w:left="660" w:hanging="428"/>
        <w:jc w:val="left"/>
      </w:pPr>
      <w:rPr>
        <w:rFonts w:ascii="Times New Roman" w:eastAsia="Times New Roman" w:hAnsi="Times New Roman" w:cs="Times New Roman" w:hint="default"/>
        <w:b/>
        <w:bCs/>
        <w:i/>
        <w:w w:val="100"/>
        <w:sz w:val="22"/>
        <w:szCs w:val="22"/>
        <w:lang w:val="it-IT" w:eastAsia="it-IT" w:bidi="it-IT"/>
      </w:rPr>
    </w:lvl>
    <w:lvl w:ilvl="1" w:tplc="AAF62DBA">
      <w:numFmt w:val="bullet"/>
      <w:lvlText w:val="•"/>
      <w:lvlJc w:val="left"/>
      <w:pPr>
        <w:ind w:left="1636" w:hanging="428"/>
      </w:pPr>
      <w:rPr>
        <w:rFonts w:hint="default"/>
        <w:lang w:val="it-IT" w:eastAsia="it-IT" w:bidi="it-IT"/>
      </w:rPr>
    </w:lvl>
    <w:lvl w:ilvl="2" w:tplc="840E94B6">
      <w:numFmt w:val="bullet"/>
      <w:lvlText w:val="•"/>
      <w:lvlJc w:val="left"/>
      <w:pPr>
        <w:ind w:left="2613" w:hanging="428"/>
      </w:pPr>
      <w:rPr>
        <w:rFonts w:hint="default"/>
        <w:lang w:val="it-IT" w:eastAsia="it-IT" w:bidi="it-IT"/>
      </w:rPr>
    </w:lvl>
    <w:lvl w:ilvl="3" w:tplc="81CA888E">
      <w:numFmt w:val="bullet"/>
      <w:lvlText w:val="•"/>
      <w:lvlJc w:val="left"/>
      <w:pPr>
        <w:ind w:left="3589" w:hanging="428"/>
      </w:pPr>
      <w:rPr>
        <w:rFonts w:hint="default"/>
        <w:lang w:val="it-IT" w:eastAsia="it-IT" w:bidi="it-IT"/>
      </w:rPr>
    </w:lvl>
    <w:lvl w:ilvl="4" w:tplc="3C34FC5A">
      <w:numFmt w:val="bullet"/>
      <w:lvlText w:val="•"/>
      <w:lvlJc w:val="left"/>
      <w:pPr>
        <w:ind w:left="4566" w:hanging="428"/>
      </w:pPr>
      <w:rPr>
        <w:rFonts w:hint="default"/>
        <w:lang w:val="it-IT" w:eastAsia="it-IT" w:bidi="it-IT"/>
      </w:rPr>
    </w:lvl>
    <w:lvl w:ilvl="5" w:tplc="B1E4EA8A">
      <w:numFmt w:val="bullet"/>
      <w:lvlText w:val="•"/>
      <w:lvlJc w:val="left"/>
      <w:pPr>
        <w:ind w:left="5543" w:hanging="428"/>
      </w:pPr>
      <w:rPr>
        <w:rFonts w:hint="default"/>
        <w:lang w:val="it-IT" w:eastAsia="it-IT" w:bidi="it-IT"/>
      </w:rPr>
    </w:lvl>
    <w:lvl w:ilvl="6" w:tplc="47003412">
      <w:numFmt w:val="bullet"/>
      <w:lvlText w:val="•"/>
      <w:lvlJc w:val="left"/>
      <w:pPr>
        <w:ind w:left="6519" w:hanging="428"/>
      </w:pPr>
      <w:rPr>
        <w:rFonts w:hint="default"/>
        <w:lang w:val="it-IT" w:eastAsia="it-IT" w:bidi="it-IT"/>
      </w:rPr>
    </w:lvl>
    <w:lvl w:ilvl="7" w:tplc="EC62152E">
      <w:numFmt w:val="bullet"/>
      <w:lvlText w:val="•"/>
      <w:lvlJc w:val="left"/>
      <w:pPr>
        <w:ind w:left="7496" w:hanging="428"/>
      </w:pPr>
      <w:rPr>
        <w:rFonts w:hint="default"/>
        <w:lang w:val="it-IT" w:eastAsia="it-IT" w:bidi="it-IT"/>
      </w:rPr>
    </w:lvl>
    <w:lvl w:ilvl="8" w:tplc="027A789C">
      <w:numFmt w:val="bullet"/>
      <w:lvlText w:val="•"/>
      <w:lvlJc w:val="left"/>
      <w:pPr>
        <w:ind w:left="8473" w:hanging="428"/>
      </w:pPr>
      <w:rPr>
        <w:rFonts w:hint="default"/>
        <w:lang w:val="it-IT" w:eastAsia="it-IT" w:bidi="it-IT"/>
      </w:rPr>
    </w:lvl>
  </w:abstractNum>
  <w:abstractNum w:abstractNumId="13" w15:restartNumberingAfterBreak="0">
    <w:nsid w:val="74232CBE"/>
    <w:multiLevelType w:val="hybridMultilevel"/>
    <w:tmpl w:val="5BFC6482"/>
    <w:lvl w:ilvl="0" w:tplc="23E2F534">
      <w:start w:val="1"/>
      <w:numFmt w:val="decimal"/>
      <w:lvlText w:val="%1."/>
      <w:lvlJc w:val="left"/>
      <w:pPr>
        <w:ind w:left="417" w:hanging="185"/>
        <w:jc w:val="left"/>
      </w:pPr>
      <w:rPr>
        <w:rFonts w:ascii="Arial" w:eastAsia="Arial" w:hAnsi="Arial" w:cs="Arial" w:hint="default"/>
        <w:spacing w:val="-1"/>
        <w:w w:val="100"/>
        <w:sz w:val="20"/>
        <w:szCs w:val="20"/>
        <w:lang w:val="it-IT" w:eastAsia="it-IT" w:bidi="it-IT"/>
      </w:rPr>
    </w:lvl>
    <w:lvl w:ilvl="1" w:tplc="65BEB024">
      <w:numFmt w:val="bullet"/>
      <w:lvlText w:val="•"/>
      <w:lvlJc w:val="left"/>
      <w:pPr>
        <w:ind w:left="1420" w:hanging="185"/>
      </w:pPr>
      <w:rPr>
        <w:rFonts w:hint="default"/>
        <w:lang w:val="it-IT" w:eastAsia="it-IT" w:bidi="it-IT"/>
      </w:rPr>
    </w:lvl>
    <w:lvl w:ilvl="2" w:tplc="DC1A72D2">
      <w:numFmt w:val="bullet"/>
      <w:lvlText w:val="•"/>
      <w:lvlJc w:val="left"/>
      <w:pPr>
        <w:ind w:left="2421" w:hanging="185"/>
      </w:pPr>
      <w:rPr>
        <w:rFonts w:hint="default"/>
        <w:lang w:val="it-IT" w:eastAsia="it-IT" w:bidi="it-IT"/>
      </w:rPr>
    </w:lvl>
    <w:lvl w:ilvl="3" w:tplc="759C5ADA">
      <w:numFmt w:val="bullet"/>
      <w:lvlText w:val="•"/>
      <w:lvlJc w:val="left"/>
      <w:pPr>
        <w:ind w:left="3421" w:hanging="185"/>
      </w:pPr>
      <w:rPr>
        <w:rFonts w:hint="default"/>
        <w:lang w:val="it-IT" w:eastAsia="it-IT" w:bidi="it-IT"/>
      </w:rPr>
    </w:lvl>
    <w:lvl w:ilvl="4" w:tplc="E222E0C8">
      <w:numFmt w:val="bullet"/>
      <w:lvlText w:val="•"/>
      <w:lvlJc w:val="left"/>
      <w:pPr>
        <w:ind w:left="4422" w:hanging="185"/>
      </w:pPr>
      <w:rPr>
        <w:rFonts w:hint="default"/>
        <w:lang w:val="it-IT" w:eastAsia="it-IT" w:bidi="it-IT"/>
      </w:rPr>
    </w:lvl>
    <w:lvl w:ilvl="5" w:tplc="E5FEFD48">
      <w:numFmt w:val="bullet"/>
      <w:lvlText w:val="•"/>
      <w:lvlJc w:val="left"/>
      <w:pPr>
        <w:ind w:left="5423" w:hanging="185"/>
      </w:pPr>
      <w:rPr>
        <w:rFonts w:hint="default"/>
        <w:lang w:val="it-IT" w:eastAsia="it-IT" w:bidi="it-IT"/>
      </w:rPr>
    </w:lvl>
    <w:lvl w:ilvl="6" w:tplc="407E8536">
      <w:numFmt w:val="bullet"/>
      <w:lvlText w:val="•"/>
      <w:lvlJc w:val="left"/>
      <w:pPr>
        <w:ind w:left="6423" w:hanging="185"/>
      </w:pPr>
      <w:rPr>
        <w:rFonts w:hint="default"/>
        <w:lang w:val="it-IT" w:eastAsia="it-IT" w:bidi="it-IT"/>
      </w:rPr>
    </w:lvl>
    <w:lvl w:ilvl="7" w:tplc="F55EAA48">
      <w:numFmt w:val="bullet"/>
      <w:lvlText w:val="•"/>
      <w:lvlJc w:val="left"/>
      <w:pPr>
        <w:ind w:left="7424" w:hanging="185"/>
      </w:pPr>
      <w:rPr>
        <w:rFonts w:hint="default"/>
        <w:lang w:val="it-IT" w:eastAsia="it-IT" w:bidi="it-IT"/>
      </w:rPr>
    </w:lvl>
    <w:lvl w:ilvl="8" w:tplc="3F60C0BC">
      <w:numFmt w:val="bullet"/>
      <w:lvlText w:val="•"/>
      <w:lvlJc w:val="left"/>
      <w:pPr>
        <w:ind w:left="8425" w:hanging="185"/>
      </w:pPr>
      <w:rPr>
        <w:rFonts w:hint="default"/>
        <w:lang w:val="it-IT" w:eastAsia="it-IT" w:bidi="it-IT"/>
      </w:rPr>
    </w:lvl>
  </w:abstractNum>
  <w:num w:numId="1">
    <w:abstractNumId w:val="11"/>
  </w:num>
  <w:num w:numId="2">
    <w:abstractNumId w:val="9"/>
  </w:num>
  <w:num w:numId="3">
    <w:abstractNumId w:val="1"/>
  </w:num>
  <w:num w:numId="4">
    <w:abstractNumId w:val="13"/>
  </w:num>
  <w:num w:numId="5">
    <w:abstractNumId w:val="7"/>
  </w:num>
  <w:num w:numId="6">
    <w:abstractNumId w:val="0"/>
  </w:num>
  <w:num w:numId="7">
    <w:abstractNumId w:val="8"/>
  </w:num>
  <w:num w:numId="8">
    <w:abstractNumId w:val="4"/>
  </w:num>
  <w:num w:numId="9">
    <w:abstractNumId w:val="10"/>
  </w:num>
  <w:num w:numId="10">
    <w:abstractNumId w:val="2"/>
  </w:num>
  <w:num w:numId="11">
    <w:abstractNumId w:val="12"/>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2F"/>
    <w:rsid w:val="0012774B"/>
    <w:rsid w:val="001A01BF"/>
    <w:rsid w:val="002050D8"/>
    <w:rsid w:val="00271E85"/>
    <w:rsid w:val="00284A98"/>
    <w:rsid w:val="002A6039"/>
    <w:rsid w:val="00545596"/>
    <w:rsid w:val="00553209"/>
    <w:rsid w:val="006A79D2"/>
    <w:rsid w:val="007D058D"/>
    <w:rsid w:val="00802254"/>
    <w:rsid w:val="00816A2F"/>
    <w:rsid w:val="0083449A"/>
    <w:rsid w:val="00A90842"/>
    <w:rsid w:val="00AD2B0C"/>
    <w:rsid w:val="00B438DF"/>
    <w:rsid w:val="00D87329"/>
    <w:rsid w:val="00EE5E5F"/>
    <w:rsid w:val="00F21572"/>
    <w:rsid w:val="00F35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158A5-396A-4624-8A83-AF29334A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right="320"/>
      <w:jc w:val="center"/>
      <w:outlineLvl w:val="0"/>
    </w:pPr>
    <w:rPr>
      <w:rFonts w:ascii="Times New Roman" w:eastAsia="Times New Roman" w:hAnsi="Times New Roman" w:cs="Times New Roman"/>
      <w:b/>
      <w:bCs/>
      <w:sz w:val="24"/>
      <w:szCs w:val="24"/>
    </w:rPr>
  </w:style>
  <w:style w:type="paragraph" w:styleId="Titolo2">
    <w:name w:val="heading 2"/>
    <w:basedOn w:val="Normale"/>
    <w:uiPriority w:val="1"/>
    <w:qFormat/>
    <w:pPr>
      <w:ind w:left="232"/>
      <w:outlineLvl w:val="1"/>
    </w:pPr>
    <w:rPr>
      <w:b/>
      <w:bCs/>
    </w:rPr>
  </w:style>
  <w:style w:type="paragraph" w:styleId="Titolo3">
    <w:name w:val="heading 3"/>
    <w:basedOn w:val="Normale"/>
    <w:uiPriority w:val="1"/>
    <w:qFormat/>
    <w:pPr>
      <w:ind w:left="232"/>
      <w:outlineLvl w:val="2"/>
    </w:pPr>
    <w:rPr>
      <w:b/>
      <w:bCs/>
      <w:sz w:val="18"/>
      <w:szCs w:val="18"/>
    </w:rPr>
  </w:style>
  <w:style w:type="paragraph" w:styleId="Titolo4">
    <w:name w:val="heading 4"/>
    <w:basedOn w:val="Normale"/>
    <w:uiPriority w:val="1"/>
    <w:qFormat/>
    <w:pPr>
      <w:ind w:left="232"/>
      <w:outlineLvl w:val="3"/>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18"/>
      <w:szCs w:val="18"/>
    </w:rPr>
  </w:style>
  <w:style w:type="paragraph" w:styleId="Paragrafoelenco">
    <w:name w:val="List Paragraph"/>
    <w:basedOn w:val="Normale"/>
    <w:uiPriority w:val="1"/>
    <w:qFormat/>
    <w:pPr>
      <w:ind w:left="941" w:hanging="208"/>
    </w:pPr>
  </w:style>
  <w:style w:type="paragraph" w:customStyle="1" w:styleId="TableParagraph">
    <w:name w:val="Table Paragraph"/>
    <w:basedOn w:val="Normale"/>
    <w:uiPriority w:val="1"/>
    <w:qFormat/>
    <w:pPr>
      <w:spacing w:before="77" w:line="234"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3887</Words>
  <Characters>22158</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Domenica Aimo</dc:creator>
  <cp:lastModifiedBy>Michela Vecchiolini</cp:lastModifiedBy>
  <cp:revision>2</cp:revision>
  <dcterms:created xsi:type="dcterms:W3CDTF">2020-07-30T13:41:00Z</dcterms:created>
  <dcterms:modified xsi:type="dcterms:W3CDTF">2020-07-30T13:41:00Z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PDFium</vt:lpwstr>
  </property>
  <property fmtid="{D5CDD505-2E9C-101B-9397-08002B2CF9AE}" pid="4" name="LastSaved">
    <vt:filetime>2020-03-23T00:00:00Z</vt:filetime>
  </property>
</Properties>
</file>